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C319" w14:textId="77777777" w:rsidR="00414F03" w:rsidRPr="00414F03" w:rsidRDefault="00414F03" w:rsidP="00414F03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623C8ABE" w14:textId="77777777" w:rsidR="00414F03" w:rsidRPr="00414F03" w:rsidRDefault="00414F03" w:rsidP="00414F03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zimowy 2018/2019 rok (bezpieczeństwo, </w:t>
      </w:r>
      <w:proofErr w:type="spellStart"/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>. 1, studia I stopnia)</w:t>
      </w:r>
    </w:p>
    <w:p w14:paraId="47A3942F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2018/2019</w:t>
      </w:r>
    </w:p>
    <w:p w14:paraId="69789DE6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bezpieczeństwo wewnętrzne </w:t>
      </w:r>
      <w:proofErr w:type="spellStart"/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. 1, studia I stopnia</w:t>
      </w:r>
    </w:p>
    <w:p w14:paraId="534E5DB1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Średnia ocena nauczycieli akademickich 4,60</w:t>
      </w:r>
    </w:p>
    <w:p w14:paraId="006D20AD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 xml:space="preserve">Najlepiej oceniony nauczyciel:  dr Wojciech J. Janik – 4,86 (wykład i ćwiczenia);  mgr inż. Robert </w:t>
      </w:r>
      <w:proofErr w:type="spellStart"/>
      <w:r w:rsidRPr="00414F03">
        <w:rPr>
          <w:rFonts w:ascii="Arial" w:eastAsia="Times New Roman" w:hAnsi="Arial" w:cs="Arial"/>
          <w:color w:val="393C39"/>
          <w:lang w:eastAsia="pl-PL"/>
        </w:rPr>
        <w:t>Malentowicz</w:t>
      </w:r>
      <w:proofErr w:type="spellEnd"/>
      <w:r w:rsidRPr="00414F03">
        <w:rPr>
          <w:rFonts w:ascii="Arial" w:eastAsia="Times New Roman" w:hAnsi="Arial" w:cs="Arial"/>
          <w:color w:val="393C39"/>
          <w:lang w:eastAsia="pl-PL"/>
        </w:rPr>
        <w:t xml:space="preserve"> – 4,80</w:t>
      </w:r>
    </w:p>
    <w:p w14:paraId="758B4A5C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Najniższa ocena – 4,09</w:t>
      </w:r>
    </w:p>
    <w:p w14:paraId="7BB0B07E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Ocena pracy dziekanatu 4,47</w:t>
      </w:r>
    </w:p>
    <w:p w14:paraId="446FCDEE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Ocena organizacji zajęć 4,67</w:t>
      </w:r>
    </w:p>
    <w:p w14:paraId="103BFC8E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Ocena satysfakcji ze studiowania 4,37</w:t>
      </w:r>
    </w:p>
    <w:p w14:paraId="685485F0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Ocena pracy biblioteki – 4,83</w:t>
      </w:r>
    </w:p>
    <w:p w14:paraId="0DA3246D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 </w:t>
      </w:r>
    </w:p>
    <w:p w14:paraId="46B93414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414F03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4A0FABDF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 </w:t>
      </w:r>
    </w:p>
    <w:p w14:paraId="56416439" w14:textId="77777777" w:rsidR="00414F03" w:rsidRPr="00414F03" w:rsidRDefault="00414F03" w:rsidP="00414F03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25AED339" w14:textId="77777777" w:rsidR="00414F03" w:rsidRPr="00414F03" w:rsidRDefault="00414F03" w:rsidP="00414F03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zimowy 2018/2019 rok (bezpieczeństwo, </w:t>
      </w:r>
      <w:proofErr w:type="spellStart"/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>. 5, studia I stopnia)</w:t>
      </w:r>
    </w:p>
    <w:p w14:paraId="3EE9F67E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2018/2019</w:t>
      </w:r>
    </w:p>
    <w:p w14:paraId="30A20FDF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bezpieczeństwo wewnętrzne </w:t>
      </w:r>
      <w:proofErr w:type="spellStart"/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. 5, studia I stopnia </w:t>
      </w:r>
    </w:p>
    <w:p w14:paraId="5447BE85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Średnia ocena nauczycieli akademickich 4,49</w:t>
      </w:r>
    </w:p>
    <w:p w14:paraId="5F64CC5B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 xml:space="preserve">Najlepiej oceniony nauczyciel:  prof. </w:t>
      </w:r>
      <w:proofErr w:type="spellStart"/>
      <w:r w:rsidRPr="00414F03">
        <w:rPr>
          <w:rFonts w:ascii="Arial" w:eastAsia="Times New Roman" w:hAnsi="Arial" w:cs="Arial"/>
          <w:color w:val="393C39"/>
          <w:lang w:eastAsia="pl-PL"/>
        </w:rPr>
        <w:t>Blażej</w:t>
      </w:r>
      <w:proofErr w:type="spellEnd"/>
      <w:r w:rsidRPr="00414F03">
        <w:rPr>
          <w:rFonts w:ascii="Arial" w:eastAsia="Times New Roman" w:hAnsi="Arial" w:cs="Arial"/>
          <w:color w:val="393C39"/>
          <w:lang w:eastAsia="pl-PL"/>
        </w:rPr>
        <w:t xml:space="preserve"> Wierzbowski, dr Miłosz Kaczyński (seminarium) – 5,00, dr Wojciech J. Janik – 4,92 (seminarium); mgr Piotr Kucharczyk (praktyka) – 4,92  </w:t>
      </w:r>
    </w:p>
    <w:p w14:paraId="3900A94F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Najniższa ocena – 4,09</w:t>
      </w:r>
    </w:p>
    <w:p w14:paraId="696C04E7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Ocena pracy dziekanatu 4,06</w:t>
      </w:r>
    </w:p>
    <w:p w14:paraId="7004FD83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Ocena organizacji zajęć 3,88</w:t>
      </w:r>
    </w:p>
    <w:p w14:paraId="0A7E8480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Ocena satysfakcji ze studiowania 3,81</w:t>
      </w:r>
    </w:p>
    <w:p w14:paraId="32ADEA5B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Ocena pracy biblioteki – 4,13</w:t>
      </w:r>
    </w:p>
    <w:p w14:paraId="55048651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 </w:t>
      </w:r>
    </w:p>
    <w:p w14:paraId="29A1A26D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414F03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38E0F0A3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 </w:t>
      </w:r>
    </w:p>
    <w:p w14:paraId="287C6A2B" w14:textId="77777777" w:rsidR="00414F03" w:rsidRPr="00414F03" w:rsidRDefault="00414F03" w:rsidP="00414F03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000000"/>
          <w:lang w:eastAsia="pl-PL"/>
        </w:rPr>
        <w:t>PROTOKÓŁ EWALUACJI</w:t>
      </w:r>
    </w:p>
    <w:p w14:paraId="4801BC00" w14:textId="77777777" w:rsidR="00414F03" w:rsidRPr="00414F03" w:rsidRDefault="00414F03" w:rsidP="00414F03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letni 2018 rok (bezpieczeństwo wewnętrzne, </w:t>
      </w:r>
      <w:proofErr w:type="spellStart"/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414F03">
        <w:rPr>
          <w:rFonts w:ascii="Arial" w:eastAsia="Times New Roman" w:hAnsi="Arial" w:cs="Arial"/>
          <w:b/>
          <w:bCs/>
          <w:color w:val="FF0000"/>
          <w:lang w:eastAsia="pl-PL"/>
        </w:rPr>
        <w:t>. II i IV)</w:t>
      </w:r>
    </w:p>
    <w:p w14:paraId="059637AD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Wyniki ewaluacji wykładowców  w semestrze letnim 2017/2018</w:t>
      </w:r>
    </w:p>
    <w:p w14:paraId="6EE29BFF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Oceniani: prof. EUH-E dr hab. Miron Kłusak, dr Alicja Leszczyńska, dr Sławomir Kozaczka, mgr inż. Zbigniew Tuszyński</w:t>
      </w:r>
    </w:p>
    <w:p w14:paraId="06876FAA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 xml:space="preserve">Oceniający – II i IV </w:t>
      </w:r>
      <w:proofErr w:type="spellStart"/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. bezpieczeństwo wewnętrzne, studia I stopnia 19/30 i 21/30</w:t>
      </w:r>
    </w:p>
    <w:p w14:paraId="14D38123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Najlepiej oceniony wykładowca:</w:t>
      </w:r>
    </w:p>
    <w:p w14:paraId="110DCDEC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b/>
          <w:bCs/>
          <w:color w:val="393C39"/>
          <w:lang w:eastAsia="pl-PL"/>
        </w:rPr>
        <w:t>mgr inż. Zbigniew Tuszyński, zarządzanie kryzysowe, konwersatorium</w:t>
      </w:r>
    </w:p>
    <w:p w14:paraId="59A17EAB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933"/>
        <w:gridCol w:w="3218"/>
      </w:tblGrid>
      <w:tr w:rsidR="00414F03" w:rsidRPr="00414F03" w14:paraId="276927AE" w14:textId="77777777" w:rsidTr="00414F03">
        <w:trPr>
          <w:trHeight w:val="480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855F35" w14:textId="77777777" w:rsidR="00414F03" w:rsidRPr="00414F03" w:rsidRDefault="00414F03" w:rsidP="0041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414F03">
              <w:rPr>
                <w:rFonts w:ascii="Arial" w:eastAsia="Times New Roman" w:hAnsi="Arial" w:cs="Arial"/>
                <w:color w:val="393C39"/>
                <w:lang w:eastAsia="pl-PL"/>
              </w:rPr>
              <w:t>0</w:t>
            </w:r>
          </w:p>
          <w:p w14:paraId="4EA23C1C" w14:textId="77777777" w:rsidR="00414F03" w:rsidRPr="00414F03" w:rsidRDefault="00414F03" w:rsidP="0041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414F03">
              <w:rPr>
                <w:rFonts w:ascii="Arial" w:eastAsia="Times New Roman" w:hAnsi="Arial" w:cs="Arial"/>
                <w:color w:val="393C39"/>
                <w:lang w:eastAsia="pl-PL"/>
              </w:rPr>
              <w:t>Negatywną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E8DF6E" w14:textId="77777777" w:rsidR="00414F03" w:rsidRPr="00414F03" w:rsidRDefault="00414F03" w:rsidP="0041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414F03">
              <w:rPr>
                <w:rFonts w:ascii="Arial" w:eastAsia="Times New Roman" w:hAnsi="Arial" w:cs="Arial"/>
                <w:color w:val="393C39"/>
                <w:lang w:eastAsia="pl-PL"/>
              </w:rPr>
              <w:t>9</w:t>
            </w:r>
          </w:p>
          <w:p w14:paraId="40D04FF5" w14:textId="77777777" w:rsidR="00414F03" w:rsidRPr="00414F03" w:rsidRDefault="00414F03" w:rsidP="0041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414F03">
              <w:rPr>
                <w:rFonts w:ascii="Arial" w:eastAsia="Times New Roman" w:hAnsi="Arial" w:cs="Arial"/>
                <w:color w:val="393C39"/>
                <w:lang w:eastAsia="pl-PL"/>
              </w:rPr>
              <w:t>Pozytywną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985168" w14:textId="77777777" w:rsidR="00414F03" w:rsidRPr="00414F03" w:rsidRDefault="00414F03" w:rsidP="0041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414F03">
              <w:rPr>
                <w:rFonts w:ascii="Arial" w:eastAsia="Times New Roman" w:hAnsi="Arial" w:cs="Arial"/>
                <w:color w:val="393C39"/>
                <w:lang w:eastAsia="pl-PL"/>
              </w:rPr>
              <w:t>12</w:t>
            </w:r>
          </w:p>
          <w:p w14:paraId="7877CFBB" w14:textId="77777777" w:rsidR="00414F03" w:rsidRPr="00414F03" w:rsidRDefault="00414F03" w:rsidP="0041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414F03">
              <w:rPr>
                <w:rFonts w:ascii="Arial" w:eastAsia="Times New Roman" w:hAnsi="Arial" w:cs="Arial"/>
                <w:color w:val="393C39"/>
                <w:lang w:eastAsia="pl-PL"/>
              </w:rPr>
              <w:t>Wyróżniającą</w:t>
            </w:r>
          </w:p>
        </w:tc>
      </w:tr>
    </w:tbl>
    <w:p w14:paraId="082403AC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 </w:t>
      </w:r>
    </w:p>
    <w:p w14:paraId="68AD9F92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i/>
          <w:iCs/>
          <w:color w:val="393C39"/>
          <w:lang w:eastAsia="pl-PL"/>
        </w:rPr>
        <w:t>Uzasadnienie (wymagane przede wszystkim  w przypadku oceny negatywnej lub wyróżniające):</w:t>
      </w:r>
    </w:p>
    <w:p w14:paraId="67CF85D2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-ciekawy i interesujący- wręcz  wyróżniający się sposób prowadzenia zajęć.</w:t>
      </w:r>
    </w:p>
    <w:p w14:paraId="1F4DA4B4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-bardzo dobra organizacja zajęć poza uczelnią</w:t>
      </w:r>
    </w:p>
    <w:p w14:paraId="00B457F3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-wykładowca punktualny i komunikatywny</w:t>
      </w:r>
    </w:p>
    <w:p w14:paraId="219EAE7D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> </w:t>
      </w:r>
    </w:p>
    <w:p w14:paraId="5F98C781" w14:textId="77777777" w:rsidR="00414F03" w:rsidRPr="00414F03" w:rsidRDefault="00414F03" w:rsidP="00414F03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414F03">
        <w:rPr>
          <w:rFonts w:ascii="Arial" w:eastAsia="Times New Roman" w:hAnsi="Arial" w:cs="Arial"/>
          <w:color w:val="393C39"/>
          <w:lang w:eastAsia="pl-PL"/>
        </w:rPr>
        <w:t xml:space="preserve">Protokołowała: dr Izabela </w:t>
      </w:r>
      <w:proofErr w:type="spellStart"/>
      <w:r w:rsidRPr="00414F03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56C58FE4" w14:textId="77777777" w:rsidR="00634639" w:rsidRDefault="00634639">
      <w:bookmarkStart w:id="0" w:name="_GoBack"/>
      <w:bookmarkEnd w:id="0"/>
    </w:p>
    <w:sectPr w:rsidR="0063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B"/>
    <w:rsid w:val="00414F03"/>
    <w:rsid w:val="005137CB"/>
    <w:rsid w:val="006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708"/>
  <w15:chartTrackingRefBased/>
  <w15:docId w15:val="{4C33CA7A-611C-4AF7-A5FD-B2E9221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4F03"/>
    <w:rPr>
      <w:b/>
      <w:bCs/>
    </w:rPr>
  </w:style>
  <w:style w:type="character" w:styleId="Uwydatnienie">
    <w:name w:val="Emphasis"/>
    <w:basedOn w:val="Domylnaczcionkaakapitu"/>
    <w:uiPriority w:val="20"/>
    <w:qFormat/>
    <w:rsid w:val="00414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2020-03-22T17:17:00Z</dcterms:created>
  <dcterms:modified xsi:type="dcterms:W3CDTF">2020-03-22T17:17:00Z</dcterms:modified>
</cp:coreProperties>
</file>