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49" w:rsidRDefault="00345349" w:rsidP="003562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Wydawnictwo EUH-E</w:t>
      </w:r>
    </w:p>
    <w:p w:rsidR="00345349" w:rsidRDefault="00345349" w:rsidP="003562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dla Autorów</w:t>
      </w:r>
    </w:p>
    <w:p w:rsidR="003562B0" w:rsidRPr="003562B0" w:rsidRDefault="00345349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. Teksty złoż</w:t>
      </w:r>
      <w:r>
        <w:rPr>
          <w:rFonts w:ascii="Times New Roman" w:hAnsi="Times New Roman" w:cs="Times New Roman"/>
          <w:color w:val="000000"/>
          <w:sz w:val="24"/>
          <w:szCs w:val="24"/>
        </w:rPr>
        <w:t>one w wydawnictwie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 nie mogą być w tym samym czasie rozpatrywane pod</w:t>
      </w:r>
    </w:p>
    <w:p w:rsidR="003562B0" w:rsidRPr="003562B0" w:rsidRDefault="003562B0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2B0">
        <w:rPr>
          <w:rFonts w:ascii="Times New Roman" w:hAnsi="Times New Roman" w:cs="Times New Roman"/>
          <w:color w:val="000000"/>
          <w:sz w:val="24"/>
          <w:szCs w:val="24"/>
        </w:rPr>
        <w:t>kątem</w:t>
      </w:r>
      <w:r w:rsidR="00345349">
        <w:rPr>
          <w:rFonts w:ascii="Times New Roman" w:hAnsi="Times New Roman" w:cs="Times New Roman"/>
          <w:color w:val="000000"/>
          <w:sz w:val="24"/>
          <w:szCs w:val="24"/>
        </w:rPr>
        <w:t xml:space="preserve"> ich publikacji w innych wydawnictwach</w:t>
      </w:r>
      <w:r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 i nie mogą być wcześ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niej </w:t>
      </w:r>
      <w:r w:rsidRPr="003562B0">
        <w:rPr>
          <w:rFonts w:ascii="Times New Roman" w:hAnsi="Times New Roman" w:cs="Times New Roman"/>
          <w:color w:val="000000"/>
          <w:sz w:val="24"/>
          <w:szCs w:val="24"/>
        </w:rPr>
        <w:t>publikowane.</w:t>
      </w:r>
    </w:p>
    <w:p w:rsidR="003562B0" w:rsidRPr="003562B0" w:rsidRDefault="00345349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Tekst powinien być złożony w wersji elektronicznej (adres redaktora naukowego).</w:t>
      </w:r>
    </w:p>
    <w:p w:rsidR="003562B0" w:rsidRPr="003562B0" w:rsidRDefault="00345349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. Tekst powinien być 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>sformatowany wg wymogów redakcyjnych (odrębny plik)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62B0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45349">
        <w:rPr>
          <w:rFonts w:ascii="Times New Roman" w:hAnsi="Times New Roman" w:cs="Times New Roman"/>
          <w:color w:val="000000"/>
          <w:sz w:val="24"/>
          <w:szCs w:val="24"/>
        </w:rPr>
        <w:t>. Do tekstów należy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 dołączać ilustracje (mapy, zdjęcia, szkice itp.). Powinny one być bądź</w:t>
      </w:r>
    </w:p>
    <w:p w:rsidR="003562B0" w:rsidRPr="003562B0" w:rsidRDefault="003562B0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2B0">
        <w:rPr>
          <w:rFonts w:ascii="Times New Roman" w:hAnsi="Times New Roman" w:cs="Times New Roman"/>
          <w:color w:val="000000"/>
          <w:sz w:val="24"/>
          <w:szCs w:val="24"/>
        </w:rPr>
        <w:t>w oryginale, bądź w wersji elektronicznej, czyli zeska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nowane (na dyskietce lub CD). W </w:t>
      </w:r>
      <w:r w:rsidRPr="003562B0">
        <w:rPr>
          <w:rFonts w:ascii="Times New Roman" w:hAnsi="Times New Roman" w:cs="Times New Roman"/>
          <w:color w:val="000000"/>
          <w:sz w:val="24"/>
          <w:szCs w:val="24"/>
        </w:rPr>
        <w:t>przypadku</w:t>
      </w:r>
      <w:r w:rsidR="00345349">
        <w:rPr>
          <w:rFonts w:ascii="Times New Roman" w:hAnsi="Times New Roman" w:cs="Times New Roman"/>
          <w:color w:val="000000"/>
          <w:sz w:val="24"/>
          <w:szCs w:val="24"/>
        </w:rPr>
        <w:t xml:space="preserve"> materiałów skanowanych wydawnictwo</w:t>
      </w:r>
      <w:r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 nie bierze odpowiedzialności za ich jakość.</w:t>
      </w:r>
    </w:p>
    <w:p w:rsidR="003562B0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. Jeżeli tekst zawiera nietypowe </w:t>
      </w:r>
      <w:proofErr w:type="spellStart"/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fonty</w:t>
      </w:r>
      <w:proofErr w:type="spellEnd"/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 (np. znaki hebrajskie, arabskie, cyrylicę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 xml:space="preserve">, znaki 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matematyczne lub fonetyczne), które nie występują w s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 xml:space="preserve">tandardowym edytorze tekstu, to 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powinny być one dołączone na dyskietce. Kopię przekazanego tekstu należ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przechowywać w komputerze do czasu druku.</w:t>
      </w:r>
    </w:p>
    <w:p w:rsidR="003562B0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. Do tekstu powinno być dołączone nazwisko i adres autora oraz podstawowe informacje o</w:t>
      </w:r>
    </w:p>
    <w:p w:rsidR="003562B0" w:rsidRPr="003562B0" w:rsidRDefault="003562B0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2B0">
        <w:rPr>
          <w:rFonts w:ascii="Times New Roman" w:hAnsi="Times New Roman" w:cs="Times New Roman"/>
          <w:color w:val="000000"/>
          <w:sz w:val="24"/>
          <w:szCs w:val="24"/>
        </w:rPr>
        <w:t>nim: miejsce pra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cy, tytuł naukowy,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fax, e-m</w:t>
      </w:r>
      <w:r w:rsidRPr="003562B0">
        <w:rPr>
          <w:rFonts w:ascii="Times New Roman" w:hAnsi="Times New Roman" w:cs="Times New Roman"/>
          <w:color w:val="000000"/>
          <w:sz w:val="24"/>
          <w:szCs w:val="24"/>
        </w:rPr>
        <w:t>ail.</w:t>
      </w:r>
    </w:p>
    <w:p w:rsidR="003562B0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. Na końcu pracy musi być umieszczona bibliografia (obowiązkowo w układzie</w:t>
      </w:r>
    </w:p>
    <w:p w:rsidR="003562B0" w:rsidRDefault="003562B0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2B0">
        <w:rPr>
          <w:rFonts w:ascii="Times New Roman" w:hAnsi="Times New Roman" w:cs="Times New Roman"/>
          <w:color w:val="000000"/>
          <w:sz w:val="24"/>
          <w:szCs w:val="24"/>
        </w:rPr>
        <w:t>alfabetycznym).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zapisach bibliograficznych należy</w:t>
      </w:r>
      <w:r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 podawać wydawcę. Cytowane pozycje zagraniczne pisze się w jęz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yku oryginału, a przy </w:t>
      </w:r>
      <w:r w:rsidRPr="003562B0">
        <w:rPr>
          <w:rFonts w:ascii="Times New Roman" w:hAnsi="Times New Roman" w:cs="Times New Roman"/>
          <w:color w:val="000000"/>
          <w:sz w:val="24"/>
          <w:szCs w:val="24"/>
        </w:rPr>
        <w:t>innym alfabecie dokonuje się transliteracji z zachowaniem obowiązujących w 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zyku </w:t>
      </w:r>
      <w:r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polskim zasad. </w:t>
      </w:r>
    </w:p>
    <w:p w:rsidR="003562B0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562B0" w:rsidRPr="00356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Redakcja zwraca uwagę na odpowiednią formę przypisów i bibliografii oraz ich</w:t>
      </w:r>
    </w:p>
    <w:p w:rsidR="003562B0" w:rsidRPr="003562B0" w:rsidRDefault="003562B0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kompletność bo redakcja nie będzie miała możliwości ich sprawdzenia i uzupełnienia</w:t>
      </w:r>
    </w:p>
    <w:p w:rsidR="003562B0" w:rsidRPr="003562B0" w:rsidRDefault="003562B0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(np. o brakujące numery stron, numery czasopisma itd.).</w:t>
      </w:r>
    </w:p>
    <w:p w:rsidR="003562B0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. Do oceny każdej publikacji powołuje się co najmniej dwóch niezależ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 xml:space="preserve">nych 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recenzentów spoza uczelni będącej wydawcą czasopisma.</w:t>
      </w:r>
    </w:p>
    <w:p w:rsidR="003562B0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. W przypadku tekstów powstałych w ję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 xml:space="preserve">zyku obcym, co najmniej jeden z 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recenzentów jest afiliowany w instytucji zagranicznej innej niż narodowość 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 xml:space="preserve">autora 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pracy.</w:t>
      </w:r>
    </w:p>
    <w:p w:rsidR="003562B0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. Autorzy i recenzenci nie znają swoich tożsamości (tzw. „</w:t>
      </w:r>
      <w:proofErr w:type="spellStart"/>
      <w:r w:rsidR="003562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double</w:t>
      </w:r>
      <w:proofErr w:type="spellEnd"/>
      <w:r w:rsidR="003562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-blind </w:t>
      </w:r>
      <w:proofErr w:type="spellStart"/>
      <w:r w:rsidR="003562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review</w:t>
      </w:r>
      <w:proofErr w:type="spellEnd"/>
      <w:r w:rsidR="003562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562B0" w:rsidRPr="003562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proces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”). Recenzenci otrzymują tekst do recenzji bez ujawnionego nazwiska Autora</w:t>
      </w:r>
      <w:r w:rsidR="00345349">
        <w:rPr>
          <w:rFonts w:ascii="Times New Roman" w:hAnsi="Times New Roman" w:cs="Times New Roman"/>
          <w:color w:val="000000"/>
          <w:sz w:val="24"/>
          <w:szCs w:val="24"/>
        </w:rPr>
        <w:t xml:space="preserve"> (procedura od 2014)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Recenz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>entów powołuje r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345349">
        <w:rPr>
          <w:rFonts w:ascii="Times New Roman" w:hAnsi="Times New Roman" w:cs="Times New Roman"/>
          <w:color w:val="000000"/>
          <w:sz w:val="24"/>
          <w:szCs w:val="24"/>
        </w:rPr>
        <w:t>aktor naukowy publikacji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 xml:space="preserve"> w uzgodnieniu z redaktorem tematycznym 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(redaktorem serii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w przypadku zeszytów naukowych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) spośród ujawnionej listy recenzentów na </w:t>
      </w:r>
      <w:hyperlink r:id="rId5" w:history="1">
        <w:r w:rsidRPr="00C26D6E">
          <w:rPr>
            <w:rStyle w:val="Hipercze"/>
            <w:rFonts w:ascii="Times New Roman" w:hAnsi="Times New Roman" w:cs="Times New Roman"/>
            <w:sz w:val="24"/>
            <w:szCs w:val="24"/>
          </w:rPr>
          <w:t>www.euh-.edu.pl/pl/na_biezaco/wydawnictwo</w:t>
        </w:r>
      </w:hyperlink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EE4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62B0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13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. Recenzja ma formę pisemną i kończy się 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 xml:space="preserve">jednoznacznym wnioskiem co do 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dopuszcze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 xml:space="preserve">nia 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artykułu do publikacji lub jego odrzucenia.</w:t>
      </w:r>
    </w:p>
    <w:p w:rsidR="003562B0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. Nazwiska recenzentów poszczególnych publikacji (numerów) nie są ujawniane.</w:t>
      </w:r>
    </w:p>
    <w:p w:rsidR="003E240C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. Redakcja podaje do publicznej wiadomości listę recenzentów współpracują</w:t>
      </w:r>
      <w:r w:rsidR="003562B0">
        <w:rPr>
          <w:rFonts w:ascii="Times New Roman" w:hAnsi="Times New Roman" w:cs="Times New Roman"/>
          <w:color w:val="000000"/>
          <w:sz w:val="24"/>
          <w:szCs w:val="24"/>
        </w:rPr>
        <w:t xml:space="preserve">cych na </w:t>
      </w:r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 xml:space="preserve">stronie </w:t>
      </w:r>
      <w:hyperlink r:id="rId6" w:history="1">
        <w:r w:rsidRPr="00C26D6E">
          <w:rPr>
            <w:rStyle w:val="Hipercze"/>
            <w:rFonts w:ascii="Times New Roman" w:hAnsi="Times New Roman" w:cs="Times New Roman"/>
            <w:sz w:val="24"/>
            <w:szCs w:val="24"/>
          </w:rPr>
          <w:t>www.euh-e.edu.pl/pl/na_biezaco/wydawnictwo</w:t>
        </w:r>
      </w:hyperlink>
      <w:r w:rsidR="003562B0" w:rsidRPr="003562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EE4" w:rsidRPr="00540EE4" w:rsidRDefault="00540EE4" w:rsidP="00540EE4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EE4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540EE4">
        <w:rPr>
          <w:rFonts w:ascii="Times New Roman" w:hAnsi="Times New Roman" w:cs="Times New Roman"/>
          <w:color w:val="000000"/>
          <w:sz w:val="24"/>
          <w:szCs w:val="24"/>
        </w:rPr>
        <w:t xml:space="preserve">Od 2019 wszystkie publikacje Wydawnictwa EUH-E wydawane są  na licencji Creative </w:t>
      </w:r>
      <w:proofErr w:type="spellStart"/>
      <w:r w:rsidRPr="00540EE4">
        <w:rPr>
          <w:rFonts w:ascii="Times New Roman" w:hAnsi="Times New Roman" w:cs="Times New Roman"/>
          <w:color w:val="000000"/>
          <w:sz w:val="24"/>
          <w:szCs w:val="24"/>
        </w:rPr>
        <w:t>Commons</w:t>
      </w:r>
      <w:proofErr w:type="spellEnd"/>
      <w:r w:rsidRPr="00540EE4">
        <w:rPr>
          <w:rFonts w:ascii="Times New Roman" w:hAnsi="Times New Roman" w:cs="Times New Roman"/>
          <w:color w:val="000000"/>
          <w:sz w:val="24"/>
          <w:szCs w:val="24"/>
        </w:rPr>
        <w:t xml:space="preserve"> – Uznanie autorstwa ( </w:t>
      </w:r>
      <w:r w:rsidRPr="00540EE4">
        <w:rPr>
          <w:rFonts w:ascii="Times New Roman" w:hAnsi="Times New Roman" w:cs="Times New Roman"/>
          <w:color w:val="1155CD"/>
          <w:sz w:val="24"/>
          <w:szCs w:val="24"/>
        </w:rPr>
        <w:t>http</w:t>
      </w:r>
      <w:bookmarkStart w:id="0" w:name="_GoBack"/>
      <w:bookmarkEnd w:id="0"/>
      <w:r w:rsidRPr="00540EE4">
        <w:rPr>
          <w:rFonts w:ascii="Times New Roman" w:hAnsi="Times New Roman" w:cs="Times New Roman"/>
          <w:color w:val="1155CD"/>
          <w:sz w:val="24"/>
          <w:szCs w:val="24"/>
        </w:rPr>
        <w:t>s://creativecommons.org/licenses/by/4.0/legalcode</w:t>
      </w:r>
      <w:r w:rsidRPr="00540EE4">
        <w:rPr>
          <w:rFonts w:ascii="Times New Roman" w:hAnsi="Times New Roman" w:cs="Times New Roman"/>
          <w:color w:val="000000"/>
          <w:sz w:val="24"/>
          <w:szCs w:val="24"/>
        </w:rPr>
        <w:t>). Składając monografię/ artykuł do recenzji  autor podpisuje stosowne oświadczenie i wyraża zgodę na udostępnienie publikacji na tej licencji.</w:t>
      </w:r>
    </w:p>
    <w:p w:rsidR="00540EE4" w:rsidRPr="003562B0" w:rsidRDefault="00540EE4" w:rsidP="00356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40EE4" w:rsidRPr="00356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B0"/>
    <w:rsid w:val="00345349"/>
    <w:rsid w:val="003562B0"/>
    <w:rsid w:val="003E240C"/>
    <w:rsid w:val="0054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0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0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h-e.edu.pl/pl/na_biezaco/wydawnictwo" TargetMode="External"/><Relationship Id="rId5" Type="http://schemas.openxmlformats.org/officeDocument/2006/relationships/hyperlink" Target="http://www.euh-.edu.pl/pl/na_biezaco/wydawnict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Seredocha</dc:creator>
  <cp:lastModifiedBy>Iza Seredocha</cp:lastModifiedBy>
  <cp:revision>2</cp:revision>
  <dcterms:created xsi:type="dcterms:W3CDTF">2014-05-19T07:18:00Z</dcterms:created>
  <dcterms:modified xsi:type="dcterms:W3CDTF">2019-09-12T11:24:00Z</dcterms:modified>
</cp:coreProperties>
</file>