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7276" w14:textId="77777777" w:rsidR="003E6868" w:rsidRPr="00CB1506" w:rsidRDefault="003E6868" w:rsidP="003E6868">
      <w:pPr>
        <w:jc w:val="center"/>
        <w:rPr>
          <w:sz w:val="28"/>
          <w:szCs w:val="28"/>
        </w:rPr>
      </w:pPr>
      <w:r w:rsidRPr="00CB1506">
        <w:rPr>
          <w:sz w:val="28"/>
          <w:szCs w:val="28"/>
        </w:rPr>
        <w:t>WYDZIAŁ LEKARSKI</w:t>
      </w:r>
    </w:p>
    <w:p w14:paraId="55F49992" w14:textId="77777777" w:rsidR="00B6600B" w:rsidRDefault="00B6600B"/>
    <w:p w14:paraId="23B45068" w14:textId="4E0AC62C" w:rsidR="00911590" w:rsidRDefault="00911590" w:rsidP="00911590">
      <w:pPr>
        <w:spacing w:after="0"/>
        <w:jc w:val="right"/>
      </w:pPr>
    </w:p>
    <w:p w14:paraId="65AA5EE7" w14:textId="25DC8A7E" w:rsidR="00DA35F5" w:rsidRPr="00DA35F5" w:rsidRDefault="00DA35F5" w:rsidP="00EA160A">
      <w:pPr>
        <w:jc w:val="center"/>
        <w:rPr>
          <w:sz w:val="32"/>
          <w:szCs w:val="32"/>
        </w:rPr>
      </w:pPr>
      <w:r w:rsidRPr="00DA35F5">
        <w:rPr>
          <w:sz w:val="32"/>
          <w:szCs w:val="32"/>
        </w:rPr>
        <w:t xml:space="preserve">Sprawozdanie z działalności  Interdyscyplinarnego Koła Naukowego </w:t>
      </w:r>
      <w:proofErr w:type="spellStart"/>
      <w:r w:rsidRPr="00DA35F5">
        <w:rPr>
          <w:sz w:val="32"/>
          <w:szCs w:val="32"/>
        </w:rPr>
        <w:t>AMiSNS</w:t>
      </w:r>
      <w:proofErr w:type="spellEnd"/>
      <w:r w:rsidRPr="00DA35F5">
        <w:rPr>
          <w:sz w:val="32"/>
          <w:szCs w:val="32"/>
        </w:rPr>
        <w:t xml:space="preserve"> – opiekun: prof. Beata </w:t>
      </w:r>
      <w:proofErr w:type="spellStart"/>
      <w:r w:rsidRPr="00DA35F5">
        <w:rPr>
          <w:sz w:val="32"/>
          <w:szCs w:val="32"/>
        </w:rPr>
        <w:t>Januszko</w:t>
      </w:r>
      <w:proofErr w:type="spellEnd"/>
      <w:r w:rsidRPr="00DA35F5">
        <w:rPr>
          <w:sz w:val="32"/>
          <w:szCs w:val="32"/>
        </w:rPr>
        <w:t xml:space="preserve"> – Giergielewicz, przewodnicząca koła – Edyta Zomkowska.</w:t>
      </w:r>
    </w:p>
    <w:p w14:paraId="57A2D807" w14:textId="77777777" w:rsidR="00DA35F5" w:rsidRPr="007650A5" w:rsidRDefault="00DA35F5" w:rsidP="00DA35F5">
      <w:pPr>
        <w:jc w:val="center"/>
      </w:pPr>
    </w:p>
    <w:p w14:paraId="1D466295" w14:textId="77777777" w:rsidR="00DA35F5" w:rsidRPr="007650A5" w:rsidRDefault="00DA35F5" w:rsidP="00DA35F5">
      <w:pPr>
        <w:pStyle w:val="Akapitzlist"/>
        <w:numPr>
          <w:ilvl w:val="0"/>
          <w:numId w:val="1"/>
        </w:numPr>
      </w:pPr>
      <w:r w:rsidRPr="007650A5">
        <w:t xml:space="preserve">marzec 2023 – zbiórka sprzętów i materiałów medycznych (w tym leków, sterylizatorów, materacy, opatrunków) do Kliniki w </w:t>
      </w:r>
      <w:proofErr w:type="spellStart"/>
      <w:r w:rsidRPr="007650A5">
        <w:t>Dnipro</w:t>
      </w:r>
      <w:proofErr w:type="spellEnd"/>
      <w:r w:rsidRPr="007650A5">
        <w:t xml:space="preserve"> na </w:t>
      </w:r>
      <w:proofErr w:type="spellStart"/>
      <w:r w:rsidRPr="007650A5">
        <w:t>Ukranie</w:t>
      </w:r>
      <w:proofErr w:type="spellEnd"/>
      <w:r w:rsidRPr="007650A5">
        <w:t xml:space="preserve">,  8.04. wyjechał transport z rzeczami z naszej zbiórki do </w:t>
      </w:r>
      <w:proofErr w:type="spellStart"/>
      <w:r w:rsidRPr="007650A5">
        <w:t>Dnipro</w:t>
      </w:r>
      <w:proofErr w:type="spellEnd"/>
      <w:r w:rsidRPr="007650A5">
        <w:t xml:space="preserve">. </w:t>
      </w:r>
    </w:p>
    <w:p w14:paraId="3040A008" w14:textId="77777777" w:rsidR="00DA35F5" w:rsidRPr="007650A5" w:rsidRDefault="00DA35F5" w:rsidP="00DA35F5">
      <w:pPr>
        <w:pStyle w:val="Akapitzlist"/>
        <w:numPr>
          <w:ilvl w:val="0"/>
          <w:numId w:val="1"/>
        </w:numPr>
      </w:pPr>
      <w:r w:rsidRPr="007650A5">
        <w:t xml:space="preserve">16.03.2023 wystąpienie przewodniczącej koła – Edyty Zomkowskiej na XIV Zjeździe Otolaryngologów Wojskowych w Toruniu. </w:t>
      </w:r>
    </w:p>
    <w:p w14:paraId="3A482BB2" w14:textId="77777777" w:rsidR="00DA35F5" w:rsidRPr="007650A5" w:rsidRDefault="00DA35F5" w:rsidP="00DA35F5">
      <w:pPr>
        <w:pStyle w:val="Akapitzlist"/>
        <w:numPr>
          <w:ilvl w:val="0"/>
          <w:numId w:val="1"/>
        </w:numPr>
      </w:pPr>
      <w:r w:rsidRPr="007650A5">
        <w:t>20.04.2023 szkolenie z nauki szycia chirurgicznego pod kierunkiem dr Macieja Rychlickiego.</w:t>
      </w:r>
    </w:p>
    <w:p w14:paraId="7DC12EDE" w14:textId="77777777" w:rsidR="00DA35F5" w:rsidRPr="007650A5" w:rsidRDefault="00DA35F5" w:rsidP="00DA35F5">
      <w:pPr>
        <w:pStyle w:val="Akapitzlist"/>
        <w:numPr>
          <w:ilvl w:val="0"/>
          <w:numId w:val="1"/>
        </w:numPr>
      </w:pPr>
      <w:r w:rsidRPr="007650A5">
        <w:t>29.05.2023  szkolenie z nauki szycia chirurgicznego pod kierunkiem dr Macieja Rychlickiego – część II</w:t>
      </w:r>
    </w:p>
    <w:p w14:paraId="772FE75E" w14:textId="77777777" w:rsidR="00DA35F5" w:rsidRPr="007650A5" w:rsidRDefault="00DA35F5" w:rsidP="00DA35F5">
      <w:pPr>
        <w:pStyle w:val="Akapitzlist"/>
        <w:numPr>
          <w:ilvl w:val="0"/>
          <w:numId w:val="1"/>
        </w:numPr>
        <w:jc w:val="both"/>
      </w:pPr>
      <w:r w:rsidRPr="007650A5">
        <w:t xml:space="preserve">29.06. 2023 warsztaty medycyny taktycznej „ Zabójcy pola walki”. </w:t>
      </w:r>
    </w:p>
    <w:p w14:paraId="03CBF092" w14:textId="77777777" w:rsidR="00DA35F5" w:rsidRPr="007650A5" w:rsidRDefault="00DA35F5" w:rsidP="00DA35F5">
      <w:pPr>
        <w:pStyle w:val="Akapitzlist"/>
        <w:jc w:val="both"/>
      </w:pPr>
      <w:r w:rsidRPr="007650A5">
        <w:t xml:space="preserve">Uzyskanie certyfikatu potwierdzającego umiejętności z zakresu podstaw medycyny taktycznej. Certyfikat ważny dwa lata. </w:t>
      </w:r>
    </w:p>
    <w:p w14:paraId="41D8C869" w14:textId="77777777" w:rsidR="00DA35F5" w:rsidRPr="007650A5" w:rsidRDefault="00DA35F5" w:rsidP="00DA35F5">
      <w:pPr>
        <w:pStyle w:val="Akapitzlist"/>
        <w:numPr>
          <w:ilvl w:val="0"/>
          <w:numId w:val="1"/>
        </w:numPr>
        <w:jc w:val="both"/>
      </w:pPr>
      <w:r w:rsidRPr="007650A5">
        <w:t xml:space="preserve">05.07.2023 spotkanie z lekarzami misjonarzami. Zapoznanie studentów kierunku lekarskiego z założeniami Polskiej Misji Medycznej oraz stowarzyszeniem „Okuliści dla Afryki”. </w:t>
      </w:r>
    </w:p>
    <w:p w14:paraId="348D46E7" w14:textId="1E1BE7BC" w:rsidR="00DA35F5" w:rsidRDefault="00DA35F5" w:rsidP="00DA35F5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DA35F5">
        <w:rPr>
          <w:lang w:val="en-US"/>
        </w:rPr>
        <w:t xml:space="preserve">6.06. 2023  </w:t>
      </w:r>
      <w:proofErr w:type="spellStart"/>
      <w:r w:rsidRPr="00DA35F5">
        <w:rPr>
          <w:lang w:val="en-US"/>
        </w:rPr>
        <w:t>artykuł</w:t>
      </w:r>
      <w:proofErr w:type="spellEnd"/>
      <w:r w:rsidRPr="00DA35F5">
        <w:rPr>
          <w:lang w:val="en-US"/>
        </w:rPr>
        <w:t xml:space="preserve"> </w:t>
      </w:r>
      <w:proofErr w:type="spellStart"/>
      <w:r w:rsidRPr="00DA35F5">
        <w:rPr>
          <w:lang w:val="en-US"/>
        </w:rPr>
        <w:t>zaakceptowany</w:t>
      </w:r>
      <w:proofErr w:type="spellEnd"/>
      <w:r w:rsidRPr="00DA35F5">
        <w:rPr>
          <w:lang w:val="en-US"/>
        </w:rPr>
        <w:t xml:space="preserve"> do </w:t>
      </w:r>
      <w:proofErr w:type="spellStart"/>
      <w:r w:rsidRPr="00DA35F5">
        <w:rPr>
          <w:lang w:val="en-US"/>
        </w:rPr>
        <w:t>druku</w:t>
      </w:r>
      <w:proofErr w:type="spellEnd"/>
      <w:r w:rsidRPr="00DA35F5">
        <w:rPr>
          <w:lang w:val="en-US"/>
        </w:rPr>
        <w:t xml:space="preserve">, </w:t>
      </w:r>
      <w:proofErr w:type="spellStart"/>
      <w:r w:rsidRPr="00DA35F5">
        <w:rPr>
          <w:lang w:val="en-US"/>
        </w:rPr>
        <w:t>współautor</w:t>
      </w:r>
      <w:proofErr w:type="spellEnd"/>
      <w:r w:rsidRPr="00DA35F5">
        <w:rPr>
          <w:lang w:val="en-US"/>
        </w:rPr>
        <w:t xml:space="preserve"> (</w:t>
      </w:r>
      <w:proofErr w:type="spellStart"/>
      <w:r w:rsidRPr="00DA35F5">
        <w:rPr>
          <w:lang w:val="en-US"/>
        </w:rPr>
        <w:t>członek</w:t>
      </w:r>
      <w:proofErr w:type="spellEnd"/>
      <w:r w:rsidRPr="00DA35F5">
        <w:rPr>
          <w:lang w:val="en-US"/>
        </w:rPr>
        <w:t xml:space="preserve"> IKN-Edyta </w:t>
      </w:r>
      <w:proofErr w:type="spellStart"/>
      <w:r w:rsidRPr="00DA35F5">
        <w:rPr>
          <w:lang w:val="en-US"/>
        </w:rPr>
        <w:t>Ziomkowska</w:t>
      </w:r>
      <w:proofErr w:type="spellEnd"/>
      <w:r w:rsidRPr="00DA35F5">
        <w:rPr>
          <w:lang w:val="en-US"/>
        </w:rPr>
        <w:t xml:space="preserve">) </w:t>
      </w:r>
      <w:r w:rsidRPr="00DA35F5">
        <w:rPr>
          <w:i/>
          <w:iCs/>
          <w:lang w:val="en-US"/>
        </w:rPr>
        <w:t>Assessment of diabetes as a risk factor for neurogenic dysphagia confirmed by FEES examination in post-CVA patients,</w:t>
      </w:r>
      <w:r w:rsidRPr="00DA35F5">
        <w:rPr>
          <w:lang w:val="en-US"/>
        </w:rPr>
        <w:t xml:space="preserve"> Polish Annals of Medicine.</w:t>
      </w:r>
    </w:p>
    <w:p w14:paraId="2AF033C0" w14:textId="7304E17F" w:rsidR="009B5D82" w:rsidRPr="009B5D82" w:rsidRDefault="009B5D82" w:rsidP="009B5D82">
      <w:pPr>
        <w:pStyle w:val="Akapitzlist"/>
        <w:numPr>
          <w:ilvl w:val="0"/>
          <w:numId w:val="1"/>
        </w:numPr>
        <w:rPr>
          <w:lang w:val="en-US"/>
        </w:rPr>
      </w:pPr>
      <w:r>
        <w:rPr>
          <w:rStyle w:val="x4k7w5x"/>
        </w:rPr>
        <w:t>31.07-8.08. wyjazd do Japonii. Aktywny udział w czynnej międzynarodowej konferencji medycznej w Tokio</w:t>
      </w:r>
    </w:p>
    <w:p w14:paraId="2F95E453" w14:textId="77777777" w:rsidR="009B5D82" w:rsidRPr="00DA35F5" w:rsidRDefault="009B5D82" w:rsidP="009B5D82">
      <w:pPr>
        <w:pStyle w:val="Akapitzlist"/>
        <w:jc w:val="both"/>
        <w:rPr>
          <w:lang w:val="en-US"/>
        </w:rPr>
      </w:pPr>
      <w:bookmarkStart w:id="0" w:name="_GoBack"/>
      <w:bookmarkEnd w:id="0"/>
    </w:p>
    <w:p w14:paraId="2AE5CED5" w14:textId="77777777" w:rsidR="00DA35F5" w:rsidRPr="00DA35F5" w:rsidRDefault="00DA35F5" w:rsidP="00DA35F5">
      <w:pPr>
        <w:pStyle w:val="Akapitzlist"/>
        <w:rPr>
          <w:sz w:val="24"/>
          <w:szCs w:val="24"/>
          <w:lang w:val="en-US"/>
        </w:rPr>
      </w:pPr>
    </w:p>
    <w:p w14:paraId="0DFE9E41" w14:textId="77777777" w:rsidR="00EC194A" w:rsidRPr="00DA35F5" w:rsidRDefault="00EC194A">
      <w:pPr>
        <w:rPr>
          <w:lang w:val="en-US"/>
        </w:rPr>
      </w:pPr>
    </w:p>
    <w:sectPr w:rsidR="00EC194A" w:rsidRPr="00DA35F5" w:rsidSect="00586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688F0" w14:textId="77777777" w:rsidR="0037217C" w:rsidRDefault="0037217C" w:rsidP="00586B6B">
      <w:pPr>
        <w:spacing w:after="0" w:line="240" w:lineRule="auto"/>
      </w:pPr>
      <w:r>
        <w:separator/>
      </w:r>
    </w:p>
  </w:endnote>
  <w:endnote w:type="continuationSeparator" w:id="0">
    <w:p w14:paraId="1D7138FB" w14:textId="77777777" w:rsidR="0037217C" w:rsidRDefault="0037217C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DC87" w14:textId="77777777" w:rsidR="00BA4C1A" w:rsidRDefault="00BA4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3789" w14:textId="77777777" w:rsidR="00586B6B" w:rsidRDefault="003D2EE5" w:rsidP="003D2EE5">
    <w:pPr>
      <w:pStyle w:val="Stopka"/>
      <w:ind w:hanging="567"/>
    </w:pPr>
    <w:r w:rsidRPr="003D2EE5">
      <w:rPr>
        <w:noProof/>
        <w:lang w:eastAsia="pl-PL"/>
      </w:rPr>
      <w:drawing>
        <wp:inline distT="0" distB="0" distL="0" distR="0" wp14:anchorId="78265129" wp14:editId="71048AFA">
          <wp:extent cx="6532569" cy="22847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aRafal\aRafal 7\01 Projekty\AMiSNS\IDENTYFIKACJA\Akcydensy\stopka papie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04074" cy="28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0FD9" w14:textId="77777777" w:rsidR="00BA4C1A" w:rsidRDefault="00BA4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B4135" w14:textId="77777777" w:rsidR="0037217C" w:rsidRDefault="0037217C" w:rsidP="00586B6B">
      <w:pPr>
        <w:spacing w:after="0" w:line="240" w:lineRule="auto"/>
      </w:pPr>
      <w:r>
        <w:separator/>
      </w:r>
    </w:p>
  </w:footnote>
  <w:footnote w:type="continuationSeparator" w:id="0">
    <w:p w14:paraId="2AB82F4A" w14:textId="77777777" w:rsidR="0037217C" w:rsidRDefault="0037217C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9A50" w14:textId="77777777" w:rsidR="00BA4C1A" w:rsidRDefault="00BA4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18CF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467326B0" wp14:editId="4AA00681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03DA" w14:textId="77777777" w:rsidR="00BA4C1A" w:rsidRDefault="00BA4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51074"/>
    <w:multiLevelType w:val="hybridMultilevel"/>
    <w:tmpl w:val="F126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A6078"/>
    <w:rsid w:val="00291EF9"/>
    <w:rsid w:val="0037217C"/>
    <w:rsid w:val="003D2EE5"/>
    <w:rsid w:val="003D3F68"/>
    <w:rsid w:val="003E6868"/>
    <w:rsid w:val="00455358"/>
    <w:rsid w:val="00552E2B"/>
    <w:rsid w:val="00586B6B"/>
    <w:rsid w:val="00672BC4"/>
    <w:rsid w:val="00911590"/>
    <w:rsid w:val="00921094"/>
    <w:rsid w:val="009B5D82"/>
    <w:rsid w:val="00B6600B"/>
    <w:rsid w:val="00BA4C1A"/>
    <w:rsid w:val="00D03234"/>
    <w:rsid w:val="00DA35F5"/>
    <w:rsid w:val="00EA160A"/>
    <w:rsid w:val="00EC194A"/>
    <w:rsid w:val="00EF7F38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D6BF8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5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styleId="NormalnyWeb">
    <w:name w:val="Normal (Web)"/>
    <w:basedOn w:val="Normalny"/>
    <w:uiPriority w:val="99"/>
    <w:semiHidden/>
    <w:unhideWhenUsed/>
    <w:rsid w:val="0091159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DA35F5"/>
    <w:pPr>
      <w:ind w:left="720"/>
      <w:contextualSpacing/>
    </w:pPr>
  </w:style>
  <w:style w:type="character" w:customStyle="1" w:styleId="x4k7w5x">
    <w:name w:val="x4k7w5x"/>
    <w:basedOn w:val="Domylnaczcionkaakapitu"/>
    <w:rsid w:val="009B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Angelika Jeleniewska</cp:lastModifiedBy>
  <cp:revision>2</cp:revision>
  <cp:lastPrinted>2023-05-08T10:29:00Z</cp:lastPrinted>
  <dcterms:created xsi:type="dcterms:W3CDTF">2023-09-06T11:57:00Z</dcterms:created>
  <dcterms:modified xsi:type="dcterms:W3CDTF">2023-09-06T11:57:00Z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-783706114</vt:i4>
  </property>
</Properties>
</file>