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2A961" w14:textId="619000FF" w:rsidR="001E1CA1" w:rsidRPr="001A3D38" w:rsidRDefault="001E1CA1" w:rsidP="001E1CA1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ZAŁĄCZNIK NR </w:t>
      </w:r>
      <w:r w:rsidR="009161A5">
        <w:rPr>
          <w:rFonts w:ascii="Bio Sans" w:hAnsi="Bio Sans" w:cstheme="minorHAnsi"/>
          <w:bCs/>
          <w:sz w:val="20"/>
          <w:szCs w:val="20"/>
          <w:highlight w:val="lightGray"/>
        </w:rPr>
        <w:t>4</w:t>
      </w: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OFERTOWEGO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 /</w:t>
      </w:r>
      <w:r w:rsidR="00B21DCA">
        <w:rPr>
          <w:rFonts w:ascii="Bio Sans" w:hAnsi="Bio Sans" w:cstheme="minorHAnsi"/>
          <w:b/>
          <w:bCs/>
          <w:color w:val="000000"/>
          <w:sz w:val="20"/>
          <w:szCs w:val="20"/>
        </w:rPr>
        <w:t>1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/202</w:t>
      </w:r>
      <w:r w:rsidR="00B21DCA">
        <w:rPr>
          <w:rFonts w:ascii="Bio Sans" w:hAnsi="Bio Sans" w:cstheme="minorHAnsi"/>
          <w:b/>
          <w:bCs/>
          <w:color w:val="000000"/>
          <w:sz w:val="20"/>
          <w:szCs w:val="20"/>
        </w:rPr>
        <w:t>5</w:t>
      </w:r>
    </w:p>
    <w:p w14:paraId="5E12250F" w14:textId="77777777" w:rsidR="009161A5" w:rsidRDefault="009161A5" w:rsidP="001E1CA1">
      <w:pPr>
        <w:spacing w:line="276" w:lineRule="auto"/>
        <w:jc w:val="center"/>
        <w:rPr>
          <w:rFonts w:ascii="Bio Sans" w:hAnsi="Bio Sans" w:cstheme="minorHAnsi"/>
          <w:caps/>
          <w:sz w:val="20"/>
          <w:szCs w:val="20"/>
        </w:rPr>
      </w:pPr>
    </w:p>
    <w:p w14:paraId="0CA00A9D" w14:textId="77777777" w:rsidR="009161A5" w:rsidRDefault="009161A5" w:rsidP="001E1CA1">
      <w:pPr>
        <w:spacing w:line="276" w:lineRule="auto"/>
        <w:jc w:val="center"/>
        <w:rPr>
          <w:rFonts w:ascii="Bio Sans" w:hAnsi="Bio Sans" w:cstheme="minorHAnsi"/>
          <w:caps/>
          <w:sz w:val="20"/>
          <w:szCs w:val="20"/>
        </w:rPr>
      </w:pPr>
    </w:p>
    <w:p w14:paraId="5F056547" w14:textId="402AD876" w:rsidR="001E1CA1" w:rsidRPr="001A3D38" w:rsidRDefault="009161A5" w:rsidP="001E1CA1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>
        <w:rPr>
          <w:rFonts w:ascii="Bio Sans" w:hAnsi="Bio Sans" w:cstheme="minorHAnsi"/>
          <w:caps/>
          <w:sz w:val="20"/>
          <w:szCs w:val="20"/>
        </w:rPr>
        <w:t>przykładowe  me</w:t>
      </w:r>
      <w:r w:rsidR="00386830">
        <w:rPr>
          <w:rFonts w:ascii="Bio Sans" w:hAnsi="Bio Sans" w:cstheme="minorHAnsi"/>
          <w:caps/>
          <w:sz w:val="20"/>
          <w:szCs w:val="20"/>
        </w:rPr>
        <w:t>N</w:t>
      </w:r>
      <w:r>
        <w:rPr>
          <w:rFonts w:ascii="Bio Sans" w:hAnsi="Bio Sans" w:cstheme="minorHAnsi"/>
          <w:caps/>
          <w:sz w:val="20"/>
          <w:szCs w:val="20"/>
        </w:rPr>
        <w:t>u</w:t>
      </w:r>
    </w:p>
    <w:p w14:paraId="0DE12481" w14:textId="778265E1" w:rsidR="009161A5" w:rsidRPr="00D04DEB" w:rsidRDefault="009161A5" w:rsidP="009161A5">
      <w:pPr>
        <w:pStyle w:val="NormalnyWeb"/>
        <w:rPr>
          <w:rFonts w:asciiTheme="minorHAnsi" w:hAnsiTheme="minorHAnsi" w:cstheme="minorHAnsi"/>
          <w:sz w:val="18"/>
          <w:szCs w:val="18"/>
        </w:rPr>
      </w:pPr>
      <w:r w:rsidRPr="00D04DEB">
        <w:rPr>
          <w:rFonts w:ascii="Bio Sans" w:hAnsi="Bio Sans" w:cstheme="minorHAnsi"/>
          <w:color w:val="000000"/>
          <w:sz w:val="18"/>
          <w:szCs w:val="18"/>
        </w:rPr>
        <w:t>O</w:t>
      </w:r>
      <w:r w:rsidRPr="00D04DEB">
        <w:rPr>
          <w:rFonts w:asciiTheme="minorHAnsi" w:hAnsiTheme="minorHAnsi" w:cstheme="minorHAnsi"/>
          <w:sz w:val="18"/>
          <w:szCs w:val="18"/>
        </w:rPr>
        <w:t xml:space="preserve">ferent zobowiązany jest do przedstawienia </w:t>
      </w:r>
      <w:r w:rsidRPr="00D04DEB">
        <w:rPr>
          <w:rFonts w:asciiTheme="minorHAnsi" w:hAnsiTheme="minorHAnsi" w:cstheme="minorHAnsi"/>
          <w:bCs/>
          <w:sz w:val="18"/>
          <w:szCs w:val="18"/>
        </w:rPr>
        <w:t>przykładowego menu dla jednego zjazdu</w:t>
      </w:r>
      <w:r>
        <w:rPr>
          <w:rFonts w:asciiTheme="minorHAnsi" w:hAnsiTheme="minorHAnsi" w:cstheme="minorHAnsi"/>
          <w:bCs/>
          <w:sz w:val="18"/>
          <w:szCs w:val="18"/>
        </w:rPr>
        <w:t xml:space="preserve"> (3 dni)</w:t>
      </w:r>
      <w:r w:rsidRPr="00D04DEB">
        <w:rPr>
          <w:rFonts w:asciiTheme="minorHAnsi" w:hAnsiTheme="minorHAnsi" w:cstheme="minorHAnsi"/>
          <w:sz w:val="18"/>
          <w:szCs w:val="18"/>
        </w:rPr>
        <w:t>, zawierającego:</w:t>
      </w:r>
    </w:p>
    <w:p w14:paraId="11421141" w14:textId="77777777" w:rsidR="009161A5" w:rsidRPr="00D04DEB" w:rsidRDefault="009161A5" w:rsidP="009161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D04DEB">
        <w:rPr>
          <w:rFonts w:eastAsia="Times New Roman" w:cstheme="minorHAnsi"/>
          <w:bCs/>
          <w:kern w:val="0"/>
          <w:sz w:val="18"/>
          <w:szCs w:val="18"/>
          <w14:ligatures w14:val="none"/>
        </w:rPr>
        <w:t>Nazwy dań</w:t>
      </w:r>
      <w:r w:rsidRPr="00D04DEB">
        <w:rPr>
          <w:rFonts w:eastAsia="Times New Roman" w:cstheme="minorHAnsi"/>
          <w:kern w:val="0"/>
          <w:sz w:val="18"/>
          <w:szCs w:val="18"/>
          <w14:ligatures w14:val="none"/>
        </w:rPr>
        <w:t xml:space="preserve"> (zupa i danie główne)</w:t>
      </w:r>
    </w:p>
    <w:p w14:paraId="2E9C9A6B" w14:textId="77777777" w:rsidR="009161A5" w:rsidRPr="00D04DEB" w:rsidRDefault="009161A5" w:rsidP="009161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D04DEB">
        <w:rPr>
          <w:rFonts w:eastAsia="Times New Roman" w:cstheme="minorHAnsi"/>
          <w:bCs/>
          <w:kern w:val="0"/>
          <w:sz w:val="18"/>
          <w:szCs w:val="18"/>
          <w14:ligatures w14:val="none"/>
        </w:rPr>
        <w:t>Gramaturę poszczególnych składników</w:t>
      </w:r>
    </w:p>
    <w:p w14:paraId="48DCD05D" w14:textId="168E29A4" w:rsidR="009161A5" w:rsidRPr="009161A5" w:rsidRDefault="009161A5" w:rsidP="009161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D04DEB">
        <w:rPr>
          <w:rFonts w:eastAsia="Times New Roman" w:cstheme="minorHAnsi"/>
          <w:bCs/>
          <w:kern w:val="0"/>
          <w:sz w:val="18"/>
          <w:szCs w:val="18"/>
          <w14:ligatures w14:val="none"/>
        </w:rPr>
        <w:t>Informację o dostępnych opcjach dietetycznych (wegetariańska, bezglutenowa itp.)</w:t>
      </w:r>
    </w:p>
    <w:p w14:paraId="66E03C03" w14:textId="436B2B36" w:rsidR="009161A5" w:rsidRDefault="009161A5" w:rsidP="009161A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  <w:bookmarkStart w:id="0" w:name="_GoBack"/>
      <w:bookmarkEnd w:id="0"/>
    </w:p>
    <w:p w14:paraId="01659495" w14:textId="3101C310" w:rsidR="009161A5" w:rsidRDefault="009161A5" w:rsidP="009161A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2BA519BA" w14:textId="77D8BC89" w:rsidR="009161A5" w:rsidRDefault="009161A5" w:rsidP="009161A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50C5D2A9" w14:textId="502F7B6E" w:rsidR="009161A5" w:rsidRDefault="009161A5" w:rsidP="009161A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489F033A" w14:textId="174BA0DD" w:rsidR="009161A5" w:rsidRDefault="009161A5" w:rsidP="009161A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4B66FB20" w14:textId="48BCE759" w:rsidR="009161A5" w:rsidRDefault="009161A5" w:rsidP="009161A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12040A51" w14:textId="400C75C1" w:rsidR="009161A5" w:rsidRDefault="009161A5" w:rsidP="009161A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390E4D06" w14:textId="74ADA5D6" w:rsidR="009161A5" w:rsidRDefault="009161A5" w:rsidP="009161A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44BFE799" w14:textId="11249EF1" w:rsidR="009161A5" w:rsidRDefault="009161A5" w:rsidP="009161A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44F24C88" w14:textId="1E6ED41A" w:rsidR="009161A5" w:rsidRDefault="009161A5" w:rsidP="009161A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1CCBA2FE" w14:textId="4B38B0EE" w:rsidR="009161A5" w:rsidRDefault="009161A5" w:rsidP="009161A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58E87F50" w14:textId="6A690CA2" w:rsidR="009161A5" w:rsidRDefault="009161A5" w:rsidP="009161A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5B168442" w14:textId="09DCB6EA" w:rsidR="009161A5" w:rsidRDefault="009161A5" w:rsidP="009161A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7361E7CD" w14:textId="0E06978A" w:rsidR="009161A5" w:rsidRDefault="009161A5" w:rsidP="009161A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2DF04A8C" w14:textId="77777777" w:rsidR="009161A5" w:rsidRPr="00D04DEB" w:rsidRDefault="009161A5" w:rsidP="009161A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5A32634A" w14:textId="77777777" w:rsidR="009161A5" w:rsidRPr="00D04DEB" w:rsidRDefault="009161A5" w:rsidP="009161A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D04DEB">
        <w:rPr>
          <w:rFonts w:eastAsia="Times New Roman" w:cstheme="minorHAnsi"/>
          <w:kern w:val="0"/>
          <w:sz w:val="18"/>
          <w:szCs w:val="18"/>
          <w14:ligatures w14:val="none"/>
        </w:rPr>
        <w:t xml:space="preserve">Przykładowe menu zostanie ocenione pod kątem </w:t>
      </w:r>
      <w:r w:rsidRPr="00D04DEB">
        <w:rPr>
          <w:rFonts w:eastAsia="Times New Roman" w:cstheme="minorHAnsi"/>
          <w:bCs/>
          <w:kern w:val="0"/>
          <w:sz w:val="18"/>
          <w:szCs w:val="18"/>
          <w14:ligatures w14:val="none"/>
        </w:rPr>
        <w:t>różnorodności i zgodności z wymaganiami jakościowymi</w:t>
      </w:r>
      <w:r w:rsidRPr="00D04DEB">
        <w:rPr>
          <w:rFonts w:eastAsia="Times New Roman" w:cstheme="minorHAnsi"/>
          <w:kern w:val="0"/>
          <w:sz w:val="18"/>
          <w:szCs w:val="18"/>
          <w14:ligatures w14:val="none"/>
        </w:rPr>
        <w:t>, ale nie będzie wpływało na ocenę oferty pod względem kryterium ceny.</w:t>
      </w:r>
    </w:p>
    <w:p w14:paraId="4D7F5516" w14:textId="77777777" w:rsidR="001E1CA1" w:rsidRDefault="001E1CA1" w:rsidP="001E1CA1">
      <w:pPr>
        <w:pStyle w:val="Akapitzlist"/>
        <w:widowControl w:val="0"/>
        <w:suppressAutoHyphens/>
        <w:autoSpaceDE w:val="0"/>
        <w:spacing w:before="120" w:after="120" w:line="276" w:lineRule="auto"/>
        <w:ind w:left="284"/>
        <w:jc w:val="both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B650A69" w14:textId="77777777" w:rsidR="001E1CA1" w:rsidRDefault="001E1CA1" w:rsidP="001E1CA1">
      <w:pPr>
        <w:pStyle w:val="Akapitzlist"/>
        <w:widowControl w:val="0"/>
        <w:suppressAutoHyphens/>
        <w:autoSpaceDE w:val="0"/>
        <w:spacing w:before="120" w:after="120" w:line="276" w:lineRule="auto"/>
        <w:ind w:left="284"/>
        <w:jc w:val="both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295303F" w14:textId="64703014" w:rsidR="001E1CA1" w:rsidRPr="001E1CA1" w:rsidRDefault="001E1CA1" w:rsidP="001E1CA1">
      <w:pPr>
        <w:pStyle w:val="Akapitzlist"/>
        <w:widowControl w:val="0"/>
        <w:suppressAutoHyphens/>
        <w:autoSpaceDE w:val="0"/>
        <w:spacing w:before="120" w:after="120" w:line="276" w:lineRule="auto"/>
        <w:ind w:left="284"/>
        <w:jc w:val="both"/>
        <w:rPr>
          <w:rFonts w:ascii="Bio Sans" w:hAnsi="Bio Sans" w:cstheme="minorHAnsi"/>
          <w:sz w:val="18"/>
          <w:szCs w:val="18"/>
        </w:rPr>
      </w:pPr>
      <w:r w:rsidRPr="001E1CA1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</w:t>
      </w:r>
      <w:r>
        <w:rPr>
          <w:rFonts w:ascii="Bio Sans" w:hAnsi="Bio Sans" w:cstheme="minorHAnsi"/>
          <w:bCs/>
          <w:color w:val="000000"/>
          <w:sz w:val="16"/>
          <w:szCs w:val="16"/>
        </w:rPr>
        <w:t>………………..</w:t>
      </w:r>
      <w:r>
        <w:rPr>
          <w:rFonts w:ascii="Bio Sans" w:hAnsi="Bio Sans" w:cstheme="minorHAnsi"/>
          <w:bCs/>
          <w:color w:val="000000"/>
          <w:sz w:val="16"/>
          <w:szCs w:val="16"/>
        </w:rPr>
        <w:tab/>
      </w:r>
      <w:r>
        <w:rPr>
          <w:rFonts w:ascii="Bio Sans" w:hAnsi="Bio Sans" w:cstheme="minorHAnsi"/>
          <w:bCs/>
          <w:color w:val="000000"/>
          <w:sz w:val="16"/>
          <w:szCs w:val="16"/>
        </w:rPr>
        <w:tab/>
      </w:r>
      <w:r>
        <w:rPr>
          <w:rFonts w:ascii="Bio Sans" w:hAnsi="Bio Sans" w:cstheme="minorHAnsi"/>
          <w:bCs/>
          <w:color w:val="000000"/>
          <w:sz w:val="16"/>
          <w:szCs w:val="16"/>
        </w:rPr>
        <w:tab/>
      </w:r>
      <w:r>
        <w:rPr>
          <w:rFonts w:ascii="Bio Sans" w:hAnsi="Bio Sans" w:cstheme="minorHAnsi"/>
          <w:bCs/>
          <w:color w:val="000000"/>
          <w:sz w:val="16"/>
          <w:szCs w:val="16"/>
        </w:rPr>
        <w:tab/>
        <w:t>…</w:t>
      </w:r>
      <w:r w:rsidRPr="001E1CA1">
        <w:rPr>
          <w:rFonts w:ascii="Bio Sans" w:hAnsi="Bio Sans" w:cstheme="minorHAnsi"/>
          <w:bCs/>
          <w:color w:val="000000"/>
          <w:sz w:val="16"/>
          <w:szCs w:val="16"/>
        </w:rPr>
        <w:t>........................................</w:t>
      </w:r>
      <w:r>
        <w:rPr>
          <w:rFonts w:ascii="Bio Sans" w:hAnsi="Bio Sans" w:cstheme="minorHAnsi"/>
          <w:bCs/>
          <w:color w:val="000000"/>
          <w:sz w:val="16"/>
          <w:szCs w:val="16"/>
        </w:rPr>
        <w:t>.........................</w:t>
      </w:r>
    </w:p>
    <w:p w14:paraId="7A1E7F82" w14:textId="38D091B1" w:rsidR="001E1CA1" w:rsidRDefault="001E1CA1" w:rsidP="001E1CA1">
      <w:pPr>
        <w:pStyle w:val="Arial-12"/>
        <w:widowControl w:val="0"/>
        <w:autoSpaceDE w:val="0"/>
        <w:spacing w:before="0" w:after="0" w:line="276" w:lineRule="auto"/>
        <w:ind w:left="1004"/>
        <w:rPr>
          <w:rFonts w:ascii="Bio Sans" w:hAnsi="Bio Sans" w:cstheme="minorHAnsi"/>
          <w:color w:val="000000"/>
          <w:sz w:val="16"/>
          <w:szCs w:val="16"/>
        </w:rPr>
      </w:pP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  <w:t xml:space="preserve">        </w:t>
      </w:r>
      <w:r w:rsidRPr="00C954ED">
        <w:rPr>
          <w:rFonts w:ascii="Bio Sans" w:hAnsi="Bio Sans" w:cstheme="minorHAnsi"/>
          <w:color w:val="000000"/>
          <w:sz w:val="16"/>
          <w:szCs w:val="16"/>
        </w:rPr>
        <w:t>Podpis osoby uprawnionej i</w:t>
      </w:r>
      <w:r>
        <w:rPr>
          <w:rFonts w:ascii="Bio Sans" w:hAnsi="Bio Sans" w:cstheme="minorHAnsi"/>
          <w:color w:val="000000"/>
          <w:sz w:val="16"/>
          <w:szCs w:val="16"/>
        </w:rPr>
        <w:t> </w:t>
      </w: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</w:p>
    <w:p w14:paraId="17C039E6" w14:textId="24607D77" w:rsidR="008E0083" w:rsidRPr="00410AA2" w:rsidRDefault="001E1CA1" w:rsidP="00410AA2">
      <w:pPr>
        <w:pStyle w:val="Arial-12"/>
        <w:widowControl w:val="0"/>
        <w:autoSpaceDE w:val="0"/>
        <w:spacing w:before="0" w:after="0" w:line="276" w:lineRule="auto"/>
        <w:ind w:left="1004"/>
        <w:rPr>
          <w:rFonts w:ascii="Bio Sans" w:hAnsi="Bio Sans" w:cstheme="minorHAnsi"/>
          <w:sz w:val="16"/>
          <w:szCs w:val="16"/>
        </w:rPr>
      </w:pP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  <w:t xml:space="preserve">         </w:t>
      </w:r>
      <w:r w:rsidRPr="00C954ED"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sectPr w:rsidR="008E0083" w:rsidRPr="00410AA2" w:rsidSect="004121FA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15F08" w14:textId="77777777" w:rsidR="00781E9C" w:rsidRDefault="00781E9C" w:rsidP="00815F4F">
      <w:pPr>
        <w:spacing w:after="0" w:line="240" w:lineRule="auto"/>
      </w:pPr>
      <w:r>
        <w:separator/>
      </w:r>
    </w:p>
  </w:endnote>
  <w:endnote w:type="continuationSeparator" w:id="0">
    <w:p w14:paraId="271F94BE" w14:textId="77777777" w:rsidR="00781E9C" w:rsidRDefault="00781E9C" w:rsidP="0081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o Sans">
    <w:altName w:val="Calibri"/>
    <w:panose1 w:val="00000000000000000000"/>
    <w:charset w:val="00"/>
    <w:family w:val="swiss"/>
    <w:notTrueType/>
    <w:pitch w:val="variable"/>
    <w:sig w:usb0="A00000E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C7137" w14:textId="77777777" w:rsidR="00781E9C" w:rsidRDefault="00781E9C" w:rsidP="00815F4F">
      <w:pPr>
        <w:spacing w:after="0" w:line="240" w:lineRule="auto"/>
      </w:pPr>
      <w:r>
        <w:separator/>
      </w:r>
    </w:p>
  </w:footnote>
  <w:footnote w:type="continuationSeparator" w:id="0">
    <w:p w14:paraId="686892E9" w14:textId="77777777" w:rsidR="00781E9C" w:rsidRDefault="00781E9C" w:rsidP="00815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06617" w14:textId="0A6E4220" w:rsidR="00815F4F" w:rsidRDefault="00815F4F" w:rsidP="00815F4F">
    <w:pPr>
      <w:pStyle w:val="Nagwek"/>
      <w:tabs>
        <w:tab w:val="clear" w:pos="9072"/>
      </w:tabs>
      <w:ind w:left="-1417" w:righ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2F51AF" wp14:editId="526FD9B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88800" cy="10731600"/>
          <wp:effectExtent l="0" t="0" r="0" b="0"/>
          <wp:wrapNone/>
          <wp:docPr id="15165747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574776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07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1" w15:restartNumberingAfterBreak="0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2" w15:restartNumberingAfterBreak="0">
    <w:nsid w:val="08DF7E49"/>
    <w:multiLevelType w:val="hybridMultilevel"/>
    <w:tmpl w:val="F516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A7C48"/>
    <w:multiLevelType w:val="hybridMultilevel"/>
    <w:tmpl w:val="F8A0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C5252"/>
    <w:multiLevelType w:val="multilevel"/>
    <w:tmpl w:val="9090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5A4E59"/>
    <w:multiLevelType w:val="hybridMultilevel"/>
    <w:tmpl w:val="C1E05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B46BF"/>
    <w:multiLevelType w:val="hybridMultilevel"/>
    <w:tmpl w:val="F8A0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46019"/>
    <w:multiLevelType w:val="hybridMultilevel"/>
    <w:tmpl w:val="970C5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1A12B8D"/>
    <w:multiLevelType w:val="hybridMultilevel"/>
    <w:tmpl w:val="EC0C0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77A49"/>
    <w:multiLevelType w:val="hybridMultilevel"/>
    <w:tmpl w:val="F8A0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3598F"/>
    <w:multiLevelType w:val="hybridMultilevel"/>
    <w:tmpl w:val="13E0D57A"/>
    <w:lvl w:ilvl="0" w:tplc="0409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4F"/>
    <w:rsid w:val="0003238F"/>
    <w:rsid w:val="00061C52"/>
    <w:rsid w:val="00075286"/>
    <w:rsid w:val="000B094D"/>
    <w:rsid w:val="001E1CA1"/>
    <w:rsid w:val="001F7105"/>
    <w:rsid w:val="0022154A"/>
    <w:rsid w:val="002541E3"/>
    <w:rsid w:val="00264AFE"/>
    <w:rsid w:val="0029432C"/>
    <w:rsid w:val="002F76AB"/>
    <w:rsid w:val="00303F6F"/>
    <w:rsid w:val="00382839"/>
    <w:rsid w:val="00386830"/>
    <w:rsid w:val="00410AA2"/>
    <w:rsid w:val="004121FA"/>
    <w:rsid w:val="00415BA1"/>
    <w:rsid w:val="00436B1A"/>
    <w:rsid w:val="004566C8"/>
    <w:rsid w:val="0047093B"/>
    <w:rsid w:val="004D7A24"/>
    <w:rsid w:val="005527E9"/>
    <w:rsid w:val="005941CC"/>
    <w:rsid w:val="00684945"/>
    <w:rsid w:val="006C0880"/>
    <w:rsid w:val="006D56C5"/>
    <w:rsid w:val="00715C09"/>
    <w:rsid w:val="007529AB"/>
    <w:rsid w:val="00781E9C"/>
    <w:rsid w:val="007F3FA2"/>
    <w:rsid w:val="00815F4F"/>
    <w:rsid w:val="008B0254"/>
    <w:rsid w:val="008E0083"/>
    <w:rsid w:val="009161A5"/>
    <w:rsid w:val="00920C69"/>
    <w:rsid w:val="00975B6F"/>
    <w:rsid w:val="00997995"/>
    <w:rsid w:val="00A947E0"/>
    <w:rsid w:val="00AA0201"/>
    <w:rsid w:val="00AD1F2C"/>
    <w:rsid w:val="00AF039D"/>
    <w:rsid w:val="00B21DCA"/>
    <w:rsid w:val="00B22B55"/>
    <w:rsid w:val="00B62236"/>
    <w:rsid w:val="00B826FE"/>
    <w:rsid w:val="00BA345A"/>
    <w:rsid w:val="00BB6AE7"/>
    <w:rsid w:val="00C35B11"/>
    <w:rsid w:val="00C41BCE"/>
    <w:rsid w:val="00C82ECF"/>
    <w:rsid w:val="00D04DEB"/>
    <w:rsid w:val="00D161A4"/>
    <w:rsid w:val="00D931EF"/>
    <w:rsid w:val="00DB0996"/>
    <w:rsid w:val="00E044F5"/>
    <w:rsid w:val="00E96356"/>
    <w:rsid w:val="00EE18A4"/>
    <w:rsid w:val="00F13A9D"/>
    <w:rsid w:val="00F63EB0"/>
    <w:rsid w:val="00F93A28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D55EEA"/>
  <w15:chartTrackingRefBased/>
  <w15:docId w15:val="{A7036494-A1C7-4EE3-8EC8-47473F5F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C5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F4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15F4F"/>
  </w:style>
  <w:style w:type="paragraph" w:styleId="Stopka">
    <w:name w:val="footer"/>
    <w:basedOn w:val="Normalny"/>
    <w:link w:val="StopkaZnak"/>
    <w:uiPriority w:val="99"/>
    <w:unhideWhenUsed/>
    <w:rsid w:val="00815F4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15F4F"/>
  </w:style>
  <w:style w:type="paragraph" w:styleId="NormalnyWeb">
    <w:name w:val="Normal (Web)"/>
    <w:basedOn w:val="Normalny"/>
    <w:uiPriority w:val="99"/>
    <w:semiHidden/>
    <w:unhideWhenUsed/>
    <w:rsid w:val="00AD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AD1F2C"/>
    <w:rPr>
      <w:b/>
      <w:bCs/>
    </w:rPr>
  </w:style>
  <w:style w:type="paragraph" w:customStyle="1" w:styleId="Default">
    <w:name w:val="Default"/>
    <w:rsid w:val="00E9635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paragraph" w:styleId="Akapitzlist">
    <w:name w:val="List Paragraph"/>
    <w:aliases w:val="Liste à puces retrait droite,T_SZ_List Paragraph,Numerowanie,List Paragraph,L1,Akapit z listą5,maz_wyliczenie,opis dzialania,K-P_odwolanie,A_wyliczenie,Akapit z listą 1,Obiekt,normalny tekst,Kolorowa lista — akcent 11,sw tekst,BulletC,lp1"/>
    <w:basedOn w:val="Normalny"/>
    <w:link w:val="AkapitzlistZnak"/>
    <w:uiPriority w:val="34"/>
    <w:qFormat/>
    <w:rsid w:val="00BA345A"/>
    <w:pPr>
      <w:ind w:left="720"/>
      <w:contextualSpacing/>
    </w:pPr>
  </w:style>
  <w:style w:type="character" w:customStyle="1" w:styleId="AkapitzlistZnak">
    <w:name w:val="Akapit z listą Znak"/>
    <w:aliases w:val="Liste à puces retrait droite Znak,T_SZ_List Paragraph Znak,Numerowanie Znak,List Paragraph Znak,L1 Znak,Akapit z listą5 Znak,maz_wyliczenie Znak,opis dzialania Znak,K-P_odwolanie Znak,A_wyliczenie Znak,Akapit z listą 1 Znak,lp1 Znak"/>
    <w:basedOn w:val="Domylnaczcionkaakapitu"/>
    <w:link w:val="Akapitzlist"/>
    <w:uiPriority w:val="34"/>
    <w:qFormat/>
    <w:locked/>
    <w:rsid w:val="00C35B11"/>
    <w:rPr>
      <w:rFonts w:eastAsiaTheme="minorEastAsia"/>
      <w:lang w:eastAsia="pl-PL"/>
    </w:rPr>
  </w:style>
  <w:style w:type="paragraph" w:customStyle="1" w:styleId="Arial-12">
    <w:name w:val="Arial-12"/>
    <w:basedOn w:val="Normalny"/>
    <w:rsid w:val="001E1CA1"/>
    <w:pPr>
      <w:suppressAutoHyphens/>
      <w:spacing w:before="60" w:after="60" w:line="280" w:lineRule="atLeast"/>
      <w:jc w:val="both"/>
    </w:pPr>
    <w:rPr>
      <w:rFonts w:ascii="Arial" w:eastAsia="Times New Roman" w:hAnsi="Arial" w:cs="Arial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Desinado</dc:creator>
  <cp:keywords/>
  <dc:description/>
  <cp:lastModifiedBy>Marcin Jakimowski</cp:lastModifiedBy>
  <cp:revision>4</cp:revision>
  <dcterms:created xsi:type="dcterms:W3CDTF">2025-03-04T15:07:00Z</dcterms:created>
  <dcterms:modified xsi:type="dcterms:W3CDTF">2025-03-05T09:46:00Z</dcterms:modified>
</cp:coreProperties>
</file>