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0C" w:rsidRPr="007B1482" w:rsidRDefault="006F3189" w:rsidP="004E3E94">
      <w:pPr>
        <w:ind w:left="7788"/>
        <w:rPr>
          <w:sz w:val="18"/>
        </w:rPr>
      </w:pPr>
      <w:r>
        <w:rPr>
          <w:sz w:val="18"/>
        </w:rPr>
        <w:t>załącznik nr 4</w:t>
      </w:r>
      <w:r w:rsidR="00FA360C" w:rsidRPr="007B1482">
        <w:rPr>
          <w:sz w:val="18"/>
        </w:rPr>
        <w:t xml:space="preserve"> </w:t>
      </w:r>
    </w:p>
    <w:p w:rsidR="00E90EAB" w:rsidRPr="007B1482" w:rsidRDefault="00E90EAB" w:rsidP="00883686">
      <w:pPr>
        <w:spacing w:line="360" w:lineRule="auto"/>
        <w:rPr>
          <w:b/>
          <w:sz w:val="32"/>
          <w:szCs w:val="32"/>
        </w:rPr>
      </w:pPr>
    </w:p>
    <w:p w:rsidR="004076C5" w:rsidRPr="007B1482" w:rsidRDefault="004E3E94" w:rsidP="00C3183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Akademia Medycznych i Społecznych Nauk Stosowanych</w:t>
      </w:r>
    </w:p>
    <w:p w:rsidR="004076C5" w:rsidRPr="007B1482" w:rsidRDefault="00C31833" w:rsidP="00105168">
      <w:pPr>
        <w:spacing w:line="360" w:lineRule="auto"/>
        <w:jc w:val="center"/>
        <w:rPr>
          <w:b/>
          <w:sz w:val="32"/>
          <w:szCs w:val="32"/>
        </w:rPr>
      </w:pPr>
      <w:r w:rsidRPr="007B1482">
        <w:rPr>
          <w:b/>
          <w:sz w:val="32"/>
          <w:szCs w:val="32"/>
        </w:rPr>
        <w:t xml:space="preserve">Wydział Administracji i </w:t>
      </w:r>
      <w:r w:rsidR="00AD74D1">
        <w:rPr>
          <w:b/>
          <w:sz w:val="32"/>
          <w:szCs w:val="32"/>
        </w:rPr>
        <w:t>Bezpieczeństwa</w:t>
      </w:r>
    </w:p>
    <w:p w:rsidR="004076C5" w:rsidRPr="007B1482" w:rsidRDefault="004076C5" w:rsidP="00E90EAB">
      <w:pPr>
        <w:spacing w:line="360" w:lineRule="auto"/>
        <w:jc w:val="center"/>
        <w:rPr>
          <w:b/>
          <w:sz w:val="32"/>
          <w:szCs w:val="32"/>
        </w:rPr>
      </w:pPr>
      <w:r w:rsidRPr="007B1482">
        <w:rPr>
          <w:b/>
          <w:sz w:val="32"/>
          <w:szCs w:val="32"/>
        </w:rPr>
        <w:t>Kierunek:</w:t>
      </w:r>
      <w:r w:rsidR="00A9347C" w:rsidRPr="007B1482">
        <w:rPr>
          <w:b/>
          <w:sz w:val="32"/>
          <w:szCs w:val="32"/>
        </w:rPr>
        <w:t xml:space="preserve"> </w:t>
      </w:r>
      <w:r w:rsidR="005D7FC7" w:rsidRPr="007B1482">
        <w:rPr>
          <w:b/>
          <w:sz w:val="32"/>
          <w:szCs w:val="32"/>
        </w:rPr>
        <w:t>administracja, studia I stopnia</w:t>
      </w:r>
      <w:r w:rsidRPr="007B1482">
        <w:rPr>
          <w:b/>
          <w:sz w:val="32"/>
          <w:szCs w:val="32"/>
        </w:rPr>
        <w:t xml:space="preserve"> </w:t>
      </w:r>
    </w:p>
    <w:p w:rsidR="004076C5" w:rsidRPr="007B1482" w:rsidRDefault="004076C5" w:rsidP="004076C5">
      <w:pPr>
        <w:pStyle w:val="Nagwek3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7B1482">
        <w:rPr>
          <w:rFonts w:ascii="Times New Roman" w:hAnsi="Times New Roman" w:cs="Times New Roman"/>
          <w:b w:val="0"/>
          <w:bCs w:val="0"/>
          <w:sz w:val="32"/>
          <w:szCs w:val="32"/>
        </w:rPr>
        <w:t>DZIENNIK PRAKTYK</w:t>
      </w:r>
      <w:r w:rsidR="00883686" w:rsidRPr="007B1482">
        <w:rPr>
          <w:rFonts w:ascii="Times New Roman" w:hAnsi="Times New Roman" w:cs="Times New Roman"/>
          <w:b w:val="0"/>
          <w:bCs w:val="0"/>
          <w:sz w:val="32"/>
          <w:szCs w:val="32"/>
        </w:rPr>
        <w:t>I ZAWODOWEJ MODUŁ II</w:t>
      </w:r>
    </w:p>
    <w:p w:rsidR="004076C5" w:rsidRPr="007B1482" w:rsidRDefault="004076C5" w:rsidP="0077003B">
      <w:pPr>
        <w:rPr>
          <w:sz w:val="32"/>
          <w:szCs w:val="32"/>
        </w:rPr>
      </w:pPr>
    </w:p>
    <w:p w:rsidR="004076C5" w:rsidRPr="007B1482" w:rsidRDefault="004076C5" w:rsidP="004076C5">
      <w:pPr>
        <w:jc w:val="center"/>
        <w:rPr>
          <w:sz w:val="32"/>
          <w:szCs w:val="32"/>
        </w:rPr>
      </w:pPr>
      <w:r w:rsidRPr="007B1482">
        <w:rPr>
          <w:sz w:val="32"/>
          <w:szCs w:val="32"/>
        </w:rPr>
        <w:t>.....................................................</w:t>
      </w:r>
    </w:p>
    <w:p w:rsidR="004076C5" w:rsidRPr="007B1482" w:rsidRDefault="004076C5" w:rsidP="004076C5">
      <w:pPr>
        <w:pStyle w:val="Nagwek6"/>
        <w:jc w:val="center"/>
        <w:rPr>
          <w:sz w:val="32"/>
          <w:szCs w:val="32"/>
        </w:rPr>
      </w:pPr>
      <w:r w:rsidRPr="007B1482">
        <w:rPr>
          <w:sz w:val="32"/>
          <w:szCs w:val="32"/>
        </w:rPr>
        <w:t>Imię i nazwisko studenta</w:t>
      </w:r>
    </w:p>
    <w:p w:rsidR="004076C5" w:rsidRDefault="004076C5" w:rsidP="004076C5">
      <w:pPr>
        <w:jc w:val="center"/>
        <w:rPr>
          <w:sz w:val="32"/>
          <w:szCs w:val="32"/>
        </w:rPr>
      </w:pPr>
    </w:p>
    <w:p w:rsidR="004E3E94" w:rsidRPr="007B1482" w:rsidRDefault="004E3E94" w:rsidP="004076C5">
      <w:pPr>
        <w:jc w:val="center"/>
        <w:rPr>
          <w:sz w:val="32"/>
          <w:szCs w:val="32"/>
        </w:rPr>
      </w:pPr>
    </w:p>
    <w:p w:rsidR="004076C5" w:rsidRPr="007B1482" w:rsidRDefault="004076C5" w:rsidP="004076C5">
      <w:pPr>
        <w:jc w:val="center"/>
        <w:rPr>
          <w:sz w:val="32"/>
          <w:szCs w:val="32"/>
        </w:rPr>
      </w:pPr>
      <w:r w:rsidRPr="007B1482">
        <w:rPr>
          <w:sz w:val="32"/>
          <w:szCs w:val="32"/>
        </w:rPr>
        <w:t>............................</w:t>
      </w:r>
    </w:p>
    <w:p w:rsidR="004076C5" w:rsidRPr="007B1482" w:rsidRDefault="004076C5" w:rsidP="004076C5">
      <w:pPr>
        <w:jc w:val="center"/>
        <w:rPr>
          <w:smallCaps/>
          <w:sz w:val="32"/>
          <w:szCs w:val="32"/>
        </w:rPr>
      </w:pPr>
      <w:r w:rsidRPr="007B1482">
        <w:rPr>
          <w:smallCaps/>
          <w:sz w:val="32"/>
          <w:szCs w:val="32"/>
        </w:rPr>
        <w:t>nr albumu</w:t>
      </w:r>
    </w:p>
    <w:p w:rsidR="0077003B" w:rsidRPr="007B1482" w:rsidRDefault="0077003B" w:rsidP="0077003B">
      <w:pPr>
        <w:jc w:val="center"/>
        <w:rPr>
          <w:sz w:val="32"/>
          <w:szCs w:val="32"/>
        </w:rPr>
      </w:pPr>
    </w:p>
    <w:p w:rsidR="0077003B" w:rsidRPr="007B1482" w:rsidRDefault="0077003B" w:rsidP="0077003B">
      <w:pPr>
        <w:jc w:val="center"/>
        <w:rPr>
          <w:sz w:val="32"/>
          <w:szCs w:val="32"/>
        </w:rPr>
      </w:pPr>
      <w:r w:rsidRPr="007B1482">
        <w:rPr>
          <w:sz w:val="32"/>
          <w:szCs w:val="32"/>
        </w:rPr>
        <w:t>............................</w:t>
      </w:r>
    </w:p>
    <w:p w:rsidR="0077003B" w:rsidRPr="007B1482" w:rsidRDefault="0077003B" w:rsidP="0077003B">
      <w:pPr>
        <w:ind w:left="2832" w:firstLine="708"/>
        <w:rPr>
          <w:b/>
          <w:sz w:val="32"/>
          <w:szCs w:val="32"/>
        </w:rPr>
      </w:pPr>
      <w:r w:rsidRPr="007B1482">
        <w:rPr>
          <w:sz w:val="32"/>
          <w:szCs w:val="32"/>
        </w:rPr>
        <w:t xml:space="preserve"> </w:t>
      </w:r>
      <w:r w:rsidRPr="007B1482">
        <w:rPr>
          <w:b/>
          <w:sz w:val="32"/>
          <w:szCs w:val="32"/>
        </w:rPr>
        <w:t>specjalność</w:t>
      </w:r>
    </w:p>
    <w:p w:rsidR="004076C5" w:rsidRDefault="004076C5" w:rsidP="004076C5">
      <w:pPr>
        <w:jc w:val="center"/>
        <w:rPr>
          <w:sz w:val="32"/>
          <w:szCs w:val="32"/>
        </w:rPr>
      </w:pPr>
    </w:p>
    <w:p w:rsidR="004E3E94" w:rsidRPr="007B1482" w:rsidRDefault="004E3E94" w:rsidP="004076C5">
      <w:pPr>
        <w:jc w:val="center"/>
        <w:rPr>
          <w:sz w:val="32"/>
          <w:szCs w:val="32"/>
        </w:rPr>
      </w:pPr>
    </w:p>
    <w:p w:rsidR="004076C5" w:rsidRPr="007B1482" w:rsidRDefault="004076C5" w:rsidP="004076C5">
      <w:pPr>
        <w:jc w:val="center"/>
        <w:rPr>
          <w:sz w:val="32"/>
          <w:szCs w:val="32"/>
        </w:rPr>
      </w:pPr>
      <w:r w:rsidRPr="007B1482">
        <w:rPr>
          <w:sz w:val="32"/>
          <w:szCs w:val="32"/>
        </w:rPr>
        <w:t>.....................................................</w:t>
      </w:r>
    </w:p>
    <w:p w:rsidR="004076C5" w:rsidRPr="007B1482" w:rsidRDefault="004076C5" w:rsidP="004076C5">
      <w:pPr>
        <w:pStyle w:val="Nagwek6"/>
        <w:jc w:val="center"/>
        <w:rPr>
          <w:sz w:val="28"/>
          <w:szCs w:val="28"/>
        </w:rPr>
      </w:pPr>
      <w:r w:rsidRPr="007B1482">
        <w:rPr>
          <w:sz w:val="28"/>
          <w:szCs w:val="28"/>
        </w:rPr>
        <w:t>termin odbytej praktyki</w:t>
      </w:r>
    </w:p>
    <w:p w:rsidR="004076C5" w:rsidRPr="007B1482" w:rsidRDefault="004076C5" w:rsidP="004076C5">
      <w:pPr>
        <w:jc w:val="center"/>
        <w:rPr>
          <w:sz w:val="32"/>
          <w:szCs w:val="32"/>
        </w:rPr>
      </w:pPr>
    </w:p>
    <w:p w:rsidR="004076C5" w:rsidRPr="007B1482" w:rsidRDefault="004076C5" w:rsidP="005047D4">
      <w:pPr>
        <w:rPr>
          <w:sz w:val="32"/>
          <w:szCs w:val="32"/>
        </w:rPr>
      </w:pPr>
    </w:p>
    <w:p w:rsidR="004076C5" w:rsidRPr="007B1482" w:rsidRDefault="004076C5" w:rsidP="004076C5">
      <w:pPr>
        <w:jc w:val="center"/>
        <w:rPr>
          <w:sz w:val="32"/>
          <w:szCs w:val="32"/>
        </w:rPr>
      </w:pPr>
      <w:r w:rsidRPr="007B1482">
        <w:rPr>
          <w:sz w:val="32"/>
          <w:szCs w:val="32"/>
        </w:rPr>
        <w:t>............................................................................</w:t>
      </w:r>
    </w:p>
    <w:p w:rsidR="004076C5" w:rsidRPr="007B1482" w:rsidRDefault="004076C5" w:rsidP="004076C5">
      <w:pPr>
        <w:jc w:val="center"/>
        <w:rPr>
          <w:smallCaps/>
          <w:sz w:val="32"/>
          <w:szCs w:val="32"/>
        </w:rPr>
      </w:pPr>
      <w:r w:rsidRPr="007B1482">
        <w:rPr>
          <w:smallCaps/>
          <w:sz w:val="32"/>
          <w:szCs w:val="32"/>
        </w:rPr>
        <w:t>nazwa zakładu pracy</w:t>
      </w:r>
    </w:p>
    <w:p w:rsidR="004076C5" w:rsidRPr="007B1482" w:rsidRDefault="004076C5" w:rsidP="004076C5">
      <w:pPr>
        <w:jc w:val="center"/>
        <w:rPr>
          <w:smallCaps/>
          <w:sz w:val="32"/>
          <w:szCs w:val="32"/>
        </w:rPr>
      </w:pPr>
    </w:p>
    <w:p w:rsidR="004076C5" w:rsidRDefault="004076C5" w:rsidP="00A9347C">
      <w:pPr>
        <w:rPr>
          <w:sz w:val="24"/>
          <w:szCs w:val="24"/>
        </w:rPr>
      </w:pPr>
    </w:p>
    <w:p w:rsidR="004E3E94" w:rsidRPr="007B1482" w:rsidRDefault="004E3E94" w:rsidP="00A9347C">
      <w:pPr>
        <w:rPr>
          <w:sz w:val="24"/>
          <w:szCs w:val="24"/>
        </w:rPr>
      </w:pPr>
    </w:p>
    <w:p w:rsidR="004076C5" w:rsidRPr="007B1482" w:rsidRDefault="004076C5" w:rsidP="004076C5">
      <w:pPr>
        <w:jc w:val="center"/>
        <w:rPr>
          <w:sz w:val="24"/>
          <w:szCs w:val="24"/>
        </w:rPr>
      </w:pPr>
      <w:r w:rsidRPr="007B1482">
        <w:rPr>
          <w:sz w:val="24"/>
          <w:szCs w:val="24"/>
        </w:rPr>
        <w:t>......................................................................................</w:t>
      </w:r>
    </w:p>
    <w:p w:rsidR="004076C5" w:rsidRPr="007B1482" w:rsidRDefault="004076C5" w:rsidP="004076C5">
      <w:pPr>
        <w:pStyle w:val="Nagwek6"/>
        <w:jc w:val="center"/>
        <w:rPr>
          <w:sz w:val="24"/>
          <w:szCs w:val="24"/>
        </w:rPr>
      </w:pPr>
      <w:r w:rsidRPr="007B1482">
        <w:rPr>
          <w:sz w:val="24"/>
          <w:szCs w:val="24"/>
        </w:rPr>
        <w:t>pieczęć zakładu i podpis zakładowego opiekuna praktyk</w:t>
      </w:r>
    </w:p>
    <w:p w:rsidR="00A9347C" w:rsidRPr="007B1482" w:rsidRDefault="00A9347C" w:rsidP="00A9347C">
      <w:pPr>
        <w:pStyle w:val="Nagwek6"/>
        <w:rPr>
          <w:sz w:val="24"/>
          <w:szCs w:val="24"/>
        </w:rPr>
      </w:pPr>
    </w:p>
    <w:p w:rsidR="00A9347C" w:rsidRPr="007B1482" w:rsidRDefault="00A9347C" w:rsidP="00A9347C">
      <w:pPr>
        <w:pStyle w:val="Nagwek6"/>
        <w:rPr>
          <w:sz w:val="24"/>
          <w:szCs w:val="24"/>
        </w:rPr>
      </w:pPr>
      <w:r w:rsidRPr="007B1482">
        <w:rPr>
          <w:sz w:val="24"/>
          <w:szCs w:val="24"/>
        </w:rPr>
        <w:t xml:space="preserve">podpis kierunkowego </w:t>
      </w:r>
      <w:r w:rsidR="00A000F6" w:rsidRPr="007B1482">
        <w:rPr>
          <w:sz w:val="24"/>
          <w:szCs w:val="24"/>
        </w:rPr>
        <w:t>koordynatora</w:t>
      </w:r>
      <w:r w:rsidRPr="007B1482">
        <w:rPr>
          <w:sz w:val="24"/>
          <w:szCs w:val="24"/>
        </w:rPr>
        <w:t xml:space="preserve"> praktyk……………………………………………….</w:t>
      </w:r>
    </w:p>
    <w:p w:rsidR="005047D4" w:rsidRPr="007B1482" w:rsidRDefault="005047D4" w:rsidP="005047D4">
      <w:pPr>
        <w:jc w:val="both"/>
        <w:rPr>
          <w:b/>
          <w:sz w:val="24"/>
          <w:szCs w:val="24"/>
        </w:rPr>
      </w:pPr>
    </w:p>
    <w:p w:rsidR="004E3E94" w:rsidRPr="007B1482" w:rsidRDefault="005047D4" w:rsidP="004076C5">
      <w:pPr>
        <w:jc w:val="both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Dane kontaktowe koordynatora tel……………………e-mail………………………………</w:t>
      </w:r>
    </w:p>
    <w:p w:rsidR="004076C5" w:rsidRPr="007B1482" w:rsidRDefault="00A577CD" w:rsidP="004E3E94">
      <w:pPr>
        <w:jc w:val="center"/>
        <w:rPr>
          <w:b/>
          <w:sz w:val="24"/>
          <w:szCs w:val="24"/>
        </w:rPr>
      </w:pPr>
      <w:r w:rsidRPr="007B1482">
        <w:rPr>
          <w:b/>
          <w:sz w:val="28"/>
          <w:szCs w:val="28"/>
        </w:rPr>
        <w:lastRenderedPageBreak/>
        <w:t xml:space="preserve">Instrukcja odbywania praktyki </w:t>
      </w:r>
      <w:r w:rsidR="008C6CC8">
        <w:rPr>
          <w:b/>
          <w:sz w:val="28"/>
          <w:szCs w:val="28"/>
        </w:rPr>
        <w:t>zawodowej</w:t>
      </w:r>
    </w:p>
    <w:p w:rsidR="00A577CD" w:rsidRPr="007B1482" w:rsidRDefault="00A577CD" w:rsidP="004076C5">
      <w:pPr>
        <w:jc w:val="both"/>
        <w:rPr>
          <w:sz w:val="24"/>
          <w:szCs w:val="24"/>
        </w:rPr>
      </w:pPr>
    </w:p>
    <w:p w:rsidR="00A577CD" w:rsidRPr="004E3E94" w:rsidRDefault="00E26E0D" w:rsidP="004E3E94">
      <w:pPr>
        <w:spacing w:line="360" w:lineRule="auto"/>
        <w:jc w:val="both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1</w:t>
      </w:r>
      <w:r w:rsidRPr="004E3E94">
        <w:rPr>
          <w:b/>
          <w:sz w:val="24"/>
          <w:szCs w:val="24"/>
        </w:rPr>
        <w:t xml:space="preserve">. </w:t>
      </w:r>
      <w:r w:rsidR="00A577CD" w:rsidRPr="004E3E94">
        <w:rPr>
          <w:b/>
          <w:sz w:val="24"/>
          <w:szCs w:val="24"/>
        </w:rPr>
        <w:t>Czas</w:t>
      </w:r>
      <w:r w:rsidR="005047D4" w:rsidRPr="004E3E94">
        <w:rPr>
          <w:b/>
          <w:sz w:val="24"/>
          <w:szCs w:val="24"/>
        </w:rPr>
        <w:t xml:space="preserve"> trwania praktyki – </w:t>
      </w:r>
      <w:r w:rsidR="004A457E">
        <w:rPr>
          <w:b/>
          <w:sz w:val="24"/>
          <w:szCs w:val="24"/>
        </w:rPr>
        <w:t>36</w:t>
      </w:r>
      <w:r w:rsidR="0077003B" w:rsidRPr="004E3E94">
        <w:rPr>
          <w:b/>
          <w:sz w:val="24"/>
          <w:szCs w:val="24"/>
        </w:rPr>
        <w:t xml:space="preserve">0 godzin, semestr </w:t>
      </w:r>
      <w:r w:rsidR="00A577CD" w:rsidRPr="004E3E94">
        <w:rPr>
          <w:b/>
          <w:sz w:val="24"/>
          <w:szCs w:val="24"/>
        </w:rPr>
        <w:t>V</w:t>
      </w:r>
    </w:p>
    <w:p w:rsidR="00A577CD" w:rsidRPr="004E3E94" w:rsidRDefault="00A577CD" w:rsidP="004E3E94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A577CD" w:rsidRPr="004E3E94" w:rsidRDefault="00E26E0D" w:rsidP="004E3E94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E3E94">
        <w:rPr>
          <w:rFonts w:ascii="Times New Roman" w:hAnsi="Times New Roman" w:cs="Times New Roman"/>
          <w:szCs w:val="24"/>
        </w:rPr>
        <w:t xml:space="preserve">2. </w:t>
      </w:r>
      <w:r w:rsidR="00A577CD" w:rsidRPr="004E3E94">
        <w:rPr>
          <w:rFonts w:ascii="Times New Roman" w:hAnsi="Times New Roman" w:cs="Times New Roman"/>
          <w:szCs w:val="24"/>
        </w:rPr>
        <w:t>Miejsce odbywania praktyk</w:t>
      </w:r>
    </w:p>
    <w:p w:rsidR="00D83280" w:rsidRPr="004E3E94" w:rsidRDefault="00A577CD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      W celu odbycia praktyk student powinien przedstawić </w:t>
      </w:r>
      <w:r w:rsidR="00276350" w:rsidRPr="004E3E94">
        <w:rPr>
          <w:sz w:val="24"/>
          <w:szCs w:val="24"/>
        </w:rPr>
        <w:t>koordynatorowi</w:t>
      </w:r>
      <w:r w:rsidRPr="004E3E94">
        <w:rPr>
          <w:sz w:val="24"/>
          <w:szCs w:val="24"/>
        </w:rPr>
        <w:t xml:space="preserve"> praktyk dokument zgłaszający miejsce praktyk z ogólnym zakresem praktyk</w:t>
      </w:r>
      <w:r w:rsidR="001C307D" w:rsidRPr="004E3E94">
        <w:rPr>
          <w:sz w:val="24"/>
          <w:szCs w:val="24"/>
        </w:rPr>
        <w:t>i</w:t>
      </w:r>
      <w:r w:rsidRPr="004E3E94">
        <w:rPr>
          <w:sz w:val="24"/>
          <w:szCs w:val="24"/>
        </w:rPr>
        <w:t>, który jest adekwatny</w:t>
      </w:r>
      <w:r w:rsidR="0077003B" w:rsidRPr="004E3E94">
        <w:rPr>
          <w:sz w:val="24"/>
          <w:szCs w:val="24"/>
        </w:rPr>
        <w:t xml:space="preserve"> do studiowanego k</w:t>
      </w:r>
      <w:r w:rsidR="00883686" w:rsidRPr="004E3E94">
        <w:rPr>
          <w:sz w:val="24"/>
          <w:szCs w:val="24"/>
        </w:rPr>
        <w:t>ierunku</w:t>
      </w:r>
      <w:r w:rsidR="00AE0413" w:rsidRPr="004E3E94">
        <w:rPr>
          <w:sz w:val="24"/>
          <w:szCs w:val="24"/>
        </w:rPr>
        <w:t>.</w:t>
      </w:r>
    </w:p>
    <w:p w:rsidR="005D7FC7" w:rsidRPr="004E3E94" w:rsidRDefault="00A577CD" w:rsidP="004E3E94">
      <w:pPr>
        <w:spacing w:line="360" w:lineRule="auto"/>
        <w:ind w:firstLine="708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Studenci zobowiązani są wybierać miejsca </w:t>
      </w:r>
      <w:r w:rsidR="00D83280" w:rsidRPr="004E3E94">
        <w:rPr>
          <w:sz w:val="24"/>
          <w:szCs w:val="24"/>
        </w:rPr>
        <w:t xml:space="preserve">praktyk zgodnie z kierunkiem </w:t>
      </w:r>
      <w:r w:rsidR="00883686" w:rsidRPr="004E3E94">
        <w:rPr>
          <w:sz w:val="24"/>
          <w:szCs w:val="24"/>
        </w:rPr>
        <w:t>studiów administracja</w:t>
      </w:r>
      <w:r w:rsidRPr="004E3E94">
        <w:rPr>
          <w:sz w:val="24"/>
          <w:szCs w:val="24"/>
        </w:rPr>
        <w:t>, a więc m. in.</w:t>
      </w:r>
      <w:r w:rsidR="0077003B" w:rsidRPr="004E3E94">
        <w:rPr>
          <w:sz w:val="24"/>
          <w:szCs w:val="24"/>
        </w:rPr>
        <w:t xml:space="preserve"> w</w:t>
      </w:r>
      <w:r w:rsidR="005D7FC7" w:rsidRPr="004E3E94">
        <w:rPr>
          <w:sz w:val="24"/>
          <w:szCs w:val="24"/>
        </w:rPr>
        <w:t>: urzędach administracji rządowej i samorządowej, jednostkach gospodarczych, instytucjach naukowo-badawczych i oświatowych, placówkach kultury i innych jednostkach, o ile istnieje tam możliwość zrealizowania założeń programowych praktyki.</w:t>
      </w:r>
    </w:p>
    <w:p w:rsidR="00031686" w:rsidRPr="004E3E94" w:rsidRDefault="00031686" w:rsidP="004E3E94">
      <w:pPr>
        <w:spacing w:line="360" w:lineRule="auto"/>
        <w:ind w:firstLine="708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Instytucje te powinny stwarzać praktykantowi warunki do samodzielnych i twórczych działań w obszarze związanym z kierunkiem kształcenia, zdobycie pogłębionej i poszerzonej wiedzy, doświadczenia i umiejętności niezbędnych do planowania i organizacji przedsięwzięć z zakresu zadań administracji publicznych i stosowanych przez nią procedur oraz zapoznanie się z zadaniami i organizacją pracy na określonych stanowiskach.</w:t>
      </w:r>
    </w:p>
    <w:p w:rsidR="00D83280" w:rsidRPr="004E3E94" w:rsidRDefault="001C307D" w:rsidP="004E3E94">
      <w:pPr>
        <w:spacing w:line="360" w:lineRule="auto"/>
        <w:ind w:firstLine="708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Przykładami organizacji</w:t>
      </w:r>
      <w:r w:rsidR="00A577CD" w:rsidRPr="004E3E94">
        <w:rPr>
          <w:sz w:val="24"/>
          <w:szCs w:val="24"/>
        </w:rPr>
        <w:t xml:space="preserve"> umożliwiającymi odbycie merytorycznej praktyki dla studentów </w:t>
      </w:r>
    </w:p>
    <w:p w:rsidR="001C307D" w:rsidRPr="004E3E94" w:rsidRDefault="001C307D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k</w:t>
      </w:r>
      <w:r w:rsidR="00A577CD" w:rsidRPr="004E3E94">
        <w:rPr>
          <w:sz w:val="24"/>
          <w:szCs w:val="24"/>
        </w:rPr>
        <w:t>i</w:t>
      </w:r>
      <w:r w:rsidR="005D7FC7" w:rsidRPr="004E3E94">
        <w:rPr>
          <w:sz w:val="24"/>
          <w:szCs w:val="24"/>
        </w:rPr>
        <w:t xml:space="preserve">erunku administracja </w:t>
      </w:r>
      <w:r w:rsidR="00A577CD" w:rsidRPr="004E3E94">
        <w:rPr>
          <w:sz w:val="24"/>
          <w:szCs w:val="24"/>
        </w:rPr>
        <w:t xml:space="preserve"> są: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jednostki organizacyjne sektora publicznego: instytucje administracji centralnej, rządowej i samorządowej, administracji zespolonej i niezespolonej, piony administracji organizacji biznesowych; 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jednostki organizacyjne sektora publicznego odpowiedzialnych za bezpieczeństwo wewnętrzne i zewnętrzne; 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organy służb, inspekcji i straży: 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instytucje sektora finansów publicznych lub niepublicznych (w tym prywatnych); 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sądy i trybunały; 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organy kontroli państwowej; 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prokuratura; 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przedsiębiorstwa państwowe, samorządowe oraz prywatne; </w:t>
      </w:r>
    </w:p>
    <w:p w:rsidR="00A577CD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jednostki organizacyjne sektora biznesu oraz inne organizacje pozwalające zrealizować cele praktyki.  </w:t>
      </w:r>
    </w:p>
    <w:p w:rsidR="00D83280" w:rsidRPr="004E3E94" w:rsidRDefault="00E26E0D" w:rsidP="004E3E94">
      <w:pPr>
        <w:spacing w:line="360" w:lineRule="auto"/>
        <w:jc w:val="both"/>
        <w:rPr>
          <w:b/>
          <w:sz w:val="24"/>
          <w:szCs w:val="24"/>
        </w:rPr>
      </w:pPr>
      <w:r w:rsidRPr="004E3E94">
        <w:rPr>
          <w:b/>
          <w:sz w:val="24"/>
          <w:szCs w:val="24"/>
        </w:rPr>
        <w:lastRenderedPageBreak/>
        <w:t xml:space="preserve">3. </w:t>
      </w:r>
      <w:r w:rsidR="00D83280" w:rsidRPr="004E3E94">
        <w:rPr>
          <w:b/>
          <w:sz w:val="24"/>
          <w:szCs w:val="24"/>
        </w:rPr>
        <w:t xml:space="preserve">Organizacja praktyki 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Spotkanie organizacyjne z  </w:t>
      </w:r>
      <w:r w:rsidR="00276350" w:rsidRPr="004E3E94">
        <w:rPr>
          <w:sz w:val="24"/>
          <w:szCs w:val="24"/>
        </w:rPr>
        <w:t>koordynatorem</w:t>
      </w:r>
      <w:r w:rsidRPr="004E3E94">
        <w:rPr>
          <w:sz w:val="24"/>
          <w:szCs w:val="24"/>
        </w:rPr>
        <w:t xml:space="preserve"> praktyk (koniec semestru IV)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Dokumenty, które należy dostarczyć </w:t>
      </w:r>
      <w:r w:rsidR="00276350" w:rsidRPr="004E3E94">
        <w:rPr>
          <w:sz w:val="24"/>
          <w:szCs w:val="24"/>
        </w:rPr>
        <w:t>koordynatorowi</w:t>
      </w:r>
      <w:r w:rsidRPr="004E3E94">
        <w:rPr>
          <w:sz w:val="24"/>
          <w:szCs w:val="24"/>
        </w:rPr>
        <w:t xml:space="preserve"> praktyk przed praktyką:</w:t>
      </w:r>
    </w:p>
    <w:p w:rsidR="00A72699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1. zatwierdzenie miejsca i zakresu praktyk  (załącznik nr 1);</w:t>
      </w:r>
    </w:p>
    <w:p w:rsidR="00A72699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2. umowa  (załącznik nr 2); 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3. ksero ubezpieczenia od następstw nieszczęśliwych wypadków NNW i OC (nie dotyczy osób, które będą się ubiegały o potwierdzenie efektów uczenia się przypisanych praktyce na podstawie doświadczeń zdobytych w miejscu zatrudnienia). </w:t>
      </w:r>
    </w:p>
    <w:p w:rsidR="004E3E94" w:rsidRDefault="004E3E94" w:rsidP="004E3E94">
      <w:pPr>
        <w:spacing w:line="360" w:lineRule="auto"/>
        <w:jc w:val="both"/>
        <w:rPr>
          <w:sz w:val="24"/>
          <w:szCs w:val="24"/>
        </w:rPr>
      </w:pP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Dokumenty niezbędne przed odbyciem praktyk, studenci zobowiązani są przekazać </w:t>
      </w:r>
      <w:r w:rsidR="00276350" w:rsidRPr="004E3E94">
        <w:rPr>
          <w:sz w:val="24"/>
          <w:szCs w:val="24"/>
        </w:rPr>
        <w:t>koordynatorowi</w:t>
      </w:r>
      <w:r w:rsidRPr="004E3E94">
        <w:rPr>
          <w:sz w:val="24"/>
          <w:szCs w:val="24"/>
        </w:rPr>
        <w:t xml:space="preserve"> praktyk co najmniej na 2 tygodnie przed rozpoczęciem praktyki. Praktykę należy ukończyć w semestrze </w:t>
      </w:r>
      <w:r w:rsidR="00D8065A" w:rsidRPr="004E3E94">
        <w:rPr>
          <w:sz w:val="24"/>
          <w:szCs w:val="24"/>
        </w:rPr>
        <w:t xml:space="preserve">zimowym </w:t>
      </w:r>
      <w:r w:rsidRPr="004E3E94">
        <w:rPr>
          <w:sz w:val="24"/>
          <w:szCs w:val="24"/>
        </w:rPr>
        <w:t>- V.</w:t>
      </w:r>
    </w:p>
    <w:p w:rsidR="004E3E94" w:rsidRDefault="004E3E94" w:rsidP="004E3E94">
      <w:pPr>
        <w:spacing w:line="360" w:lineRule="auto"/>
        <w:jc w:val="both"/>
        <w:rPr>
          <w:sz w:val="24"/>
          <w:szCs w:val="24"/>
        </w:rPr>
      </w:pP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Dokumenty, które należy dostarczyć </w:t>
      </w:r>
      <w:r w:rsidR="00276350" w:rsidRPr="004E3E94">
        <w:rPr>
          <w:sz w:val="24"/>
          <w:szCs w:val="24"/>
        </w:rPr>
        <w:t>koordynatorowi</w:t>
      </w:r>
      <w:r w:rsidRPr="004E3E94">
        <w:rPr>
          <w:sz w:val="24"/>
          <w:szCs w:val="24"/>
        </w:rPr>
        <w:t xml:space="preserve"> praktyk po odbyciu  praktyki:</w:t>
      </w:r>
    </w:p>
    <w:p w:rsidR="004E3E94" w:rsidRPr="00752E83" w:rsidRDefault="004E3E94" w:rsidP="004E3E94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1.Dziennik praktyk (uzupełniany w cyklu tygodniowym – załącznik nr 5)</w:t>
      </w:r>
    </w:p>
    <w:p w:rsidR="004E3E94" w:rsidRPr="00752E83" w:rsidRDefault="004E3E94" w:rsidP="004E3E94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2. Zaświadczenie o zrealizowanej praktyce zawodowej (załącznik nr 6). </w:t>
      </w:r>
    </w:p>
    <w:p w:rsidR="004E3E94" w:rsidRPr="00752E83" w:rsidRDefault="004E3E94" w:rsidP="004E3E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P</w:t>
      </w:r>
      <w:r w:rsidRPr="00752E83">
        <w:rPr>
          <w:sz w:val="24"/>
          <w:szCs w:val="24"/>
        </w:rPr>
        <w:t xml:space="preserve">isemną charakterystykę organizacji, w której student odbywał praktyki, oraz </w:t>
      </w:r>
    </w:p>
    <w:p w:rsidR="004E3E94" w:rsidRPr="00752E83" w:rsidRDefault="004E3E94" w:rsidP="004E3E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G</w:t>
      </w:r>
      <w:r w:rsidRPr="00752E83">
        <w:rPr>
          <w:sz w:val="24"/>
          <w:szCs w:val="24"/>
        </w:rPr>
        <w:t>raficzną prezentację struktury organizacji, w której student odbywał praktyki.</w:t>
      </w:r>
    </w:p>
    <w:p w:rsidR="00883686" w:rsidRPr="004E3E94" w:rsidRDefault="00883686" w:rsidP="004E3E94">
      <w:pPr>
        <w:shd w:val="clear" w:color="auto" w:fill="FFFFFF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W przypadku osób pracujących ubiegających się o potwierdzenie efektów uczenia się przypisanych do praktyki  podstawą potwierdzenia efektów uczenia się jest przedłożenie umowy o pracy</w:t>
      </w:r>
      <w:r w:rsidR="00A72699" w:rsidRPr="004E3E94">
        <w:rPr>
          <w:sz w:val="24"/>
          <w:szCs w:val="24"/>
        </w:rPr>
        <w:t>/kontraktu/aktu mianowania, dokumentu ze szczegółowym opisem</w:t>
      </w:r>
      <w:r w:rsidR="00D8065A" w:rsidRPr="004E3E94">
        <w:rPr>
          <w:sz w:val="24"/>
          <w:szCs w:val="24"/>
        </w:rPr>
        <w:t xml:space="preserve"> </w:t>
      </w:r>
      <w:r w:rsidRPr="004E3E94">
        <w:rPr>
          <w:sz w:val="24"/>
          <w:szCs w:val="24"/>
        </w:rPr>
        <w:t>zadań wykonywanych w danej instytucji, charakterystyki danej instytucji, prezentacji struktury organizacyjnej z zaznaczeniem zajmowanego stanowiska.  Drugi etap potwierdzania efektów uczenia się stanowi egzamin ustny, który przeprowadza koordynator praktyki.</w:t>
      </w:r>
    </w:p>
    <w:p w:rsidR="00883686" w:rsidRPr="004E3E94" w:rsidRDefault="00883686" w:rsidP="004E3E94">
      <w:pPr>
        <w:shd w:val="clear" w:color="auto" w:fill="FFFFFF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Dokumenty z realizacji praktyki zawodowej należy dostarczyć </w:t>
      </w:r>
      <w:r w:rsidR="00276350" w:rsidRPr="004E3E94">
        <w:rPr>
          <w:sz w:val="24"/>
          <w:szCs w:val="24"/>
        </w:rPr>
        <w:t>koordynatorowi</w:t>
      </w:r>
      <w:r w:rsidRPr="004E3E94">
        <w:rPr>
          <w:sz w:val="24"/>
          <w:szCs w:val="24"/>
        </w:rPr>
        <w:t xml:space="preserve"> praktyk najpóźniej do końca semestru, w którym była realizowana praktyka zawodowa.</w:t>
      </w:r>
    </w:p>
    <w:p w:rsidR="004076C5" w:rsidRPr="004E3E94" w:rsidRDefault="00E26E0D" w:rsidP="004E3E94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E3E94">
        <w:rPr>
          <w:rFonts w:ascii="Times New Roman" w:hAnsi="Times New Roman" w:cs="Times New Roman"/>
          <w:szCs w:val="24"/>
        </w:rPr>
        <w:t xml:space="preserve">4. </w:t>
      </w:r>
      <w:r w:rsidR="0077003B" w:rsidRPr="004E3E94">
        <w:rPr>
          <w:rFonts w:ascii="Times New Roman" w:hAnsi="Times New Roman" w:cs="Times New Roman"/>
          <w:szCs w:val="24"/>
        </w:rPr>
        <w:t xml:space="preserve">Cele praktyki </w:t>
      </w:r>
      <w:r w:rsidR="00A72699" w:rsidRPr="004E3E94">
        <w:rPr>
          <w:rFonts w:ascii="Times New Roman" w:hAnsi="Times New Roman" w:cs="Times New Roman"/>
          <w:szCs w:val="24"/>
        </w:rPr>
        <w:t>zawodowej</w:t>
      </w:r>
    </w:p>
    <w:p w:rsidR="00883686" w:rsidRPr="004E3E94" w:rsidRDefault="00B915D7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Głównym celem praktyki </w:t>
      </w:r>
      <w:r w:rsidR="00A72699" w:rsidRPr="004E3E94">
        <w:rPr>
          <w:sz w:val="24"/>
          <w:szCs w:val="24"/>
        </w:rPr>
        <w:t xml:space="preserve">zawodowej </w:t>
      </w:r>
      <w:r w:rsidRPr="004E3E94">
        <w:rPr>
          <w:sz w:val="24"/>
          <w:szCs w:val="24"/>
        </w:rPr>
        <w:t xml:space="preserve">jest wykorzystanie w praktyce </w:t>
      </w:r>
      <w:r w:rsidR="00883686" w:rsidRPr="004E3E94">
        <w:rPr>
          <w:sz w:val="24"/>
          <w:szCs w:val="24"/>
        </w:rPr>
        <w:t xml:space="preserve">wiedzy zdobytej w toku studiów na kierunku administracja oraz jej uzupełnienie o treści dotyczące funkcjonowania podmiotów sektora publicznego, ale także sektora organizacji pozarządowych oraz realizowanych w tych podmiotach zadań i procedur administracyjnych, jak również włączenie </w:t>
      </w:r>
      <w:r w:rsidR="00883686" w:rsidRPr="004E3E94">
        <w:rPr>
          <w:sz w:val="24"/>
          <w:szCs w:val="24"/>
        </w:rPr>
        <w:lastRenderedPageBreak/>
        <w:t>się praktykanta w proces funkcjonowania danej jednostki organizacyjnej realizującej zadania administracji publicznej i doskonalenie umiejętności praktycznych oraz kompetencji.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Celem głównym jest także: </w:t>
      </w:r>
    </w:p>
    <w:p w:rsidR="00883686" w:rsidRPr="004E3E94" w:rsidRDefault="00883686" w:rsidP="004E3E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>●</w:t>
      </w:r>
      <w:r w:rsidRPr="004E3E94">
        <w:rPr>
          <w:rFonts w:eastAsia="Calibri"/>
          <w:sz w:val="24"/>
          <w:szCs w:val="24"/>
          <w:lang w:eastAsia="en-US"/>
        </w:rPr>
        <w:t xml:space="preserve"> zapoznanie się studenta z przedmiotem działalności organizacji sektora publicznego, formalno-prawnymi podstawami jej funkcjonowania, a także strukturą organizacyjną;</w:t>
      </w:r>
    </w:p>
    <w:p w:rsidR="00883686" w:rsidRPr="004E3E94" w:rsidRDefault="00883686" w:rsidP="004E3E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 xml:space="preserve">● </w:t>
      </w:r>
      <w:r w:rsidRPr="004E3E94">
        <w:rPr>
          <w:rFonts w:eastAsia="Calibri"/>
          <w:sz w:val="24"/>
          <w:szCs w:val="24"/>
          <w:lang w:eastAsia="en-US"/>
        </w:rPr>
        <w:t xml:space="preserve">zapoznanie się z podstawowymi i kluczowymi dla funkcjonowania danej organizacji procesami i procedurami; </w:t>
      </w:r>
    </w:p>
    <w:p w:rsidR="00883686" w:rsidRPr="004E3E94" w:rsidRDefault="00883686" w:rsidP="004E3E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>● poznanie specyfiki pracy urzędniczej w różnych jednostkach administracji publicznej;</w:t>
      </w:r>
    </w:p>
    <w:p w:rsidR="00883686" w:rsidRPr="004E3E94" w:rsidRDefault="00883686" w:rsidP="004E3E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>●</w:t>
      </w:r>
      <w:r w:rsidRPr="004E3E94">
        <w:rPr>
          <w:rFonts w:eastAsia="Calibri"/>
          <w:sz w:val="24"/>
          <w:szCs w:val="24"/>
          <w:lang w:eastAsia="en-US"/>
        </w:rPr>
        <w:t xml:space="preserve"> zdobycie wiedzy na temat otoczenia dalszego (ze szczególnym uwzględnieniem czynników prawnych) i bliższego danej organizacji publicznej i wpływu tego otoczenia na sposób funkcjonowania i realizowania zadań w danej organizacji;</w:t>
      </w:r>
    </w:p>
    <w:p w:rsidR="00883686" w:rsidRPr="004E3E94" w:rsidRDefault="00883686" w:rsidP="004E3E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>●</w:t>
      </w:r>
      <w:r w:rsidRPr="004E3E94">
        <w:rPr>
          <w:rFonts w:eastAsia="Calibri"/>
          <w:sz w:val="24"/>
          <w:szCs w:val="24"/>
          <w:lang w:eastAsia="en-US"/>
        </w:rPr>
        <w:t xml:space="preserve"> zapoznanie się ze stosowanymi w organizacji procesami, procedurami postępowania w zakresie spraw administracyjnych, cywilnych, gospodarczych, a także kryteriami oceny sprawności ich realizacji;</w:t>
      </w:r>
    </w:p>
    <w:p w:rsidR="00883686" w:rsidRPr="004E3E94" w:rsidRDefault="00883686" w:rsidP="004E3E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>●</w:t>
      </w:r>
      <w:r w:rsidRPr="004E3E94">
        <w:rPr>
          <w:rFonts w:eastAsia="Calibri"/>
          <w:sz w:val="24"/>
          <w:szCs w:val="24"/>
          <w:lang w:eastAsia="en-US"/>
        </w:rPr>
        <w:t xml:space="preserve"> zdobycie praktycznych umiejętności diagnozowania i rozwiązywania problemów administracji publicznej uwarunkowanych realizacją zadań;  </w:t>
      </w:r>
    </w:p>
    <w:p w:rsidR="00883686" w:rsidRPr="004E3E94" w:rsidRDefault="00883686" w:rsidP="004E3E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>●</w:t>
      </w:r>
      <w:r w:rsidRPr="004E3E94">
        <w:rPr>
          <w:rFonts w:eastAsia="Calibri"/>
          <w:sz w:val="24"/>
          <w:szCs w:val="24"/>
          <w:lang w:eastAsia="en-US"/>
        </w:rPr>
        <w:t xml:space="preserve"> zdobycie wiedzy na temat systemu obiegu informacji w organizacji, sposobów i narzędzi  komunikacji wewnątrz organizacji,</w:t>
      </w:r>
      <w:r w:rsidRPr="004E3E94">
        <w:rPr>
          <w:sz w:val="24"/>
          <w:szCs w:val="24"/>
        </w:rPr>
        <w:t xml:space="preserve"> sprawne posługiwanie się dostępnymi środkami informacji i techniki biurowej z wykorzystaniem nowych technologii</w:t>
      </w:r>
      <w:r w:rsidRPr="004E3E94">
        <w:rPr>
          <w:rFonts w:eastAsia="Calibri"/>
          <w:sz w:val="24"/>
          <w:szCs w:val="24"/>
          <w:lang w:eastAsia="en-US"/>
        </w:rPr>
        <w:t>;</w:t>
      </w:r>
    </w:p>
    <w:p w:rsidR="00883686" w:rsidRPr="004E3E94" w:rsidRDefault="00883686" w:rsidP="004E3E94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>● rozwijanie umiejętności samodzielnego działania w organizacjach administracji publicznej i wykorzystywania norm prawnych w praktyce</w:t>
      </w:r>
      <w:r w:rsidRPr="004E3E94">
        <w:rPr>
          <w:rFonts w:eastAsia="Calibri"/>
          <w:sz w:val="24"/>
          <w:szCs w:val="24"/>
          <w:lang w:eastAsia="en-US"/>
        </w:rPr>
        <w:t>;</w:t>
      </w:r>
    </w:p>
    <w:p w:rsidR="00B915D7" w:rsidRPr="004E3E94" w:rsidRDefault="00B915D7" w:rsidP="004E3E94">
      <w:pPr>
        <w:spacing w:line="360" w:lineRule="auto"/>
        <w:jc w:val="both"/>
        <w:rPr>
          <w:sz w:val="24"/>
          <w:szCs w:val="24"/>
        </w:rPr>
      </w:pP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  <w:u w:val="single"/>
        </w:rPr>
      </w:pPr>
      <w:r w:rsidRPr="004E3E94">
        <w:rPr>
          <w:sz w:val="24"/>
          <w:szCs w:val="24"/>
          <w:u w:val="single"/>
        </w:rPr>
        <w:t xml:space="preserve">Szczegółowe cele związane są ze specyfikacją stanowiska praktykanta w module II  dotyczą: </w:t>
      </w:r>
    </w:p>
    <w:p w:rsid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poszerzania umiejętności stosowania procedur związanych z wykonywaniem zleconych zadań;</w:t>
      </w:r>
    </w:p>
    <w:p w:rsid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poszerzania umiejętności organizacji pracy i pozyskiwania wiedzy niezbędne</w:t>
      </w:r>
      <w:r w:rsidR="004E3E94">
        <w:rPr>
          <w:sz w:val="24"/>
          <w:szCs w:val="24"/>
        </w:rPr>
        <w:t>j do wykonania zleconych zadań;</w:t>
      </w:r>
    </w:p>
    <w:p w:rsid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poszerzania umiejętności sprawnego k</w:t>
      </w:r>
      <w:r w:rsidR="004E3E94">
        <w:rPr>
          <w:sz w:val="24"/>
          <w:szCs w:val="24"/>
        </w:rPr>
        <w:t>omunikowania się w organizacji;</w:t>
      </w:r>
    </w:p>
    <w:p w:rsid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poszerzania umiejętności współpracy w zespole z uwzględnieniem norm etycznych, zdolności kooperac</w:t>
      </w:r>
      <w:r w:rsidR="004E3E94">
        <w:rPr>
          <w:sz w:val="24"/>
          <w:szCs w:val="24"/>
        </w:rPr>
        <w:t>yjnych;</w:t>
      </w:r>
    </w:p>
    <w:p w:rsid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poszerzania umiejętności podejmowanie decyzji z uwzględnieniem norm etycznych i norm prawnych;</w:t>
      </w:r>
    </w:p>
    <w:p w:rsid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poszerzania umiejętności efekt</w:t>
      </w:r>
      <w:r w:rsidR="004E3E94">
        <w:rPr>
          <w:sz w:val="24"/>
          <w:szCs w:val="24"/>
        </w:rPr>
        <w:t>ywnej komunikacji i negocjacji;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lastRenderedPageBreak/>
        <w:t>● poszerzania zdolności identyfikowania problemów administracji publicznej</w:t>
      </w:r>
      <w:r w:rsidR="00230B3F" w:rsidRPr="004E3E94">
        <w:rPr>
          <w:sz w:val="24"/>
          <w:szCs w:val="24"/>
        </w:rPr>
        <w:t xml:space="preserve"> i prywatnej</w:t>
      </w:r>
      <w:r w:rsidRPr="004E3E94">
        <w:rPr>
          <w:sz w:val="24"/>
          <w:szCs w:val="24"/>
        </w:rPr>
        <w:t>;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poszerzania zdolności identyfikowania społecznych więzi organizacyjnych;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● poszerzania zdolności identyfikowania kultury organizacyjnej i jej wpływu na zachowania organizacyjne; </w:t>
      </w:r>
    </w:p>
    <w:p w:rsidR="00B915D7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doskonalenie kompetencji społecznych.</w:t>
      </w:r>
    </w:p>
    <w:p w:rsidR="00A577CD" w:rsidRPr="004E3E94" w:rsidRDefault="00A577CD" w:rsidP="004E3E94">
      <w:pPr>
        <w:spacing w:line="360" w:lineRule="auto"/>
        <w:jc w:val="both"/>
        <w:rPr>
          <w:sz w:val="24"/>
          <w:szCs w:val="24"/>
        </w:rPr>
      </w:pPr>
    </w:p>
    <w:p w:rsidR="00A9347C" w:rsidRPr="004E3E94" w:rsidRDefault="00E26E0D" w:rsidP="004E3E94">
      <w:pPr>
        <w:spacing w:line="360" w:lineRule="auto"/>
        <w:jc w:val="both"/>
        <w:rPr>
          <w:b/>
          <w:sz w:val="24"/>
          <w:szCs w:val="24"/>
        </w:rPr>
      </w:pPr>
      <w:r w:rsidRPr="004E3E94">
        <w:rPr>
          <w:b/>
          <w:sz w:val="24"/>
          <w:szCs w:val="24"/>
        </w:rPr>
        <w:t xml:space="preserve">5. </w:t>
      </w:r>
      <w:r w:rsidR="00A9347C" w:rsidRPr="004E3E94">
        <w:rPr>
          <w:b/>
          <w:sz w:val="24"/>
          <w:szCs w:val="24"/>
        </w:rPr>
        <w:t>Treści programowe</w:t>
      </w:r>
      <w:r w:rsidR="00E347F9" w:rsidRPr="004E3E94">
        <w:rPr>
          <w:b/>
          <w:sz w:val="24"/>
          <w:szCs w:val="24"/>
        </w:rPr>
        <w:t xml:space="preserve">   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Uwarunkowane są wyb</w:t>
      </w:r>
      <w:r w:rsidR="00C959AA" w:rsidRPr="004E3E94">
        <w:rPr>
          <w:sz w:val="24"/>
          <w:szCs w:val="24"/>
        </w:rPr>
        <w:t>orem przez studenta</w:t>
      </w:r>
      <w:r w:rsidRPr="004E3E94">
        <w:rPr>
          <w:sz w:val="24"/>
          <w:szCs w:val="24"/>
        </w:rPr>
        <w:t xml:space="preserve"> instytucji stanowiącej miejsce odbywania praktyki zawodowej oraz rodzajem stanowiska i treścią zadań powierzonych praktykantowi. Praktyka zawodowa winna uwzględniać poszerzone: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zapoznanie się praktykanta z zasadami BHP, s</w:t>
      </w:r>
      <w:r w:rsidR="004E3E94">
        <w:rPr>
          <w:sz w:val="24"/>
          <w:szCs w:val="24"/>
        </w:rPr>
        <w:t xml:space="preserve">pecyfiką organizacji i zakresem </w:t>
      </w:r>
      <w:r w:rsidRPr="004E3E94">
        <w:rPr>
          <w:sz w:val="24"/>
          <w:szCs w:val="24"/>
        </w:rPr>
        <w:t xml:space="preserve">realizowanych przez nią zadań; 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zapoznanie się praktykanta ze strategią organizacji, w tym jej misją, wizją i celami;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poznanie przez praktykanta grup interesariuszy i ich oczekiwań wobec danej organizacji; 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zapoznanie się praktykanta z pozycją danej organizacji publicznej w systemie administracji publicznej i zachodzącymi między nią  a innymi podmiotami relacjami i zależnościami; 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zapoznanie się praktykanta ze stanowiskiem pracy, jego miejscem w strukturze organizacyjnej oraz z rodzajem więzi hierarchicznych, technicznych, komunikacyjnych wynikających ze struktury organizacji;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zapoznanie się praktykanta ze sposobem funkcjonowania organizacji i obowiązującymi w niej procedurami administracyjnymi realizowanymi na różnych poziomach organizacyjnych;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zapoznanie się z obowiązującymi w organizacji normami prawnymi i  etycznymi;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 zapoznanie się z obowiązującymi procedurami związanymi z obiegiem dokumentów;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tworzenie niezbędnej dokumentacji (raporty, protokoły) zgodnie z obowiązującymi w organizacji standardami;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uczestniczenie w zebraniach organizacyjnych i pracach zespołowych;</w:t>
      </w:r>
    </w:p>
    <w:p w:rsidR="004E3E94" w:rsidRPr="004E3E94" w:rsidRDefault="00883686" w:rsidP="00DC544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samodzielną realizację zadań na danym stanowisku dotyczących różnorodnych działań administracyjnych.</w:t>
      </w:r>
    </w:p>
    <w:p w:rsidR="00550B04" w:rsidRDefault="00550B04" w:rsidP="00DC5442">
      <w:pPr>
        <w:rPr>
          <w:sz w:val="24"/>
          <w:szCs w:val="24"/>
        </w:rPr>
      </w:pPr>
    </w:p>
    <w:p w:rsidR="004E3E94" w:rsidRDefault="004E3E94" w:rsidP="00DC5442">
      <w:pPr>
        <w:rPr>
          <w:sz w:val="24"/>
          <w:szCs w:val="24"/>
        </w:rPr>
      </w:pPr>
    </w:p>
    <w:p w:rsidR="004E3E94" w:rsidRDefault="004E3E94" w:rsidP="00DC5442">
      <w:pPr>
        <w:rPr>
          <w:sz w:val="24"/>
          <w:szCs w:val="24"/>
        </w:rPr>
      </w:pPr>
    </w:p>
    <w:p w:rsidR="004E3E94" w:rsidRDefault="004E3E94" w:rsidP="00DC5442">
      <w:pPr>
        <w:rPr>
          <w:sz w:val="24"/>
          <w:szCs w:val="24"/>
        </w:rPr>
      </w:pPr>
    </w:p>
    <w:p w:rsidR="004E3E94" w:rsidRPr="007B1482" w:rsidRDefault="004E3E94" w:rsidP="00DC5442">
      <w:pPr>
        <w:rPr>
          <w:sz w:val="24"/>
          <w:szCs w:val="24"/>
        </w:rPr>
      </w:pPr>
    </w:p>
    <w:p w:rsidR="00DC5442" w:rsidRPr="007B1482" w:rsidRDefault="00E26E0D" w:rsidP="00DC5442">
      <w:pPr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lastRenderedPageBreak/>
        <w:t xml:space="preserve">6. </w:t>
      </w:r>
      <w:r w:rsidR="00A9347C" w:rsidRPr="007B1482">
        <w:rPr>
          <w:b/>
          <w:sz w:val="24"/>
          <w:szCs w:val="24"/>
        </w:rPr>
        <w:t xml:space="preserve">Efekty </w:t>
      </w:r>
      <w:r w:rsidR="00276350">
        <w:rPr>
          <w:b/>
          <w:sz w:val="24"/>
          <w:szCs w:val="24"/>
        </w:rPr>
        <w:t>uczenia się</w:t>
      </w:r>
      <w:r w:rsidR="00A9347C" w:rsidRPr="007B1482">
        <w:rPr>
          <w:b/>
          <w:sz w:val="24"/>
          <w:szCs w:val="24"/>
        </w:rPr>
        <w:t>, które należy osiągnąć w wyniku odbycia praktyki</w:t>
      </w:r>
    </w:p>
    <w:p w:rsidR="00E347F9" w:rsidRPr="007B1482" w:rsidRDefault="00E26E0D" w:rsidP="00DC5442">
      <w:pPr>
        <w:rPr>
          <w:b/>
          <w:sz w:val="24"/>
          <w:szCs w:val="24"/>
        </w:rPr>
      </w:pPr>
      <w:r w:rsidRPr="007B1482">
        <w:rPr>
          <w:sz w:val="24"/>
          <w:szCs w:val="24"/>
        </w:rPr>
        <w:t> </w:t>
      </w:r>
    </w:p>
    <w:tbl>
      <w:tblPr>
        <w:tblW w:w="10490" w:type="dxa"/>
        <w:tblInd w:w="-866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19"/>
        <w:gridCol w:w="7853"/>
      </w:tblGrid>
      <w:tr w:rsidR="00F263CF" w:rsidRPr="007B1482" w:rsidTr="004E3E94">
        <w:trPr>
          <w:trHeight w:val="89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ind w:left="48" w:hanging="48"/>
              <w:jc w:val="center"/>
              <w:rPr>
                <w:b/>
              </w:rPr>
            </w:pPr>
            <w:r w:rsidRPr="007B1482">
              <w:rPr>
                <w:b/>
              </w:rPr>
              <w:t>Symbol efektu kierunkowego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ind w:left="48" w:hanging="48"/>
              <w:jc w:val="center"/>
              <w:rPr>
                <w:b/>
              </w:rPr>
            </w:pPr>
            <w:r w:rsidRPr="007B1482">
              <w:rPr>
                <w:b/>
              </w:rPr>
              <w:t>Treść efektu kierunkowego</w:t>
            </w:r>
          </w:p>
        </w:tc>
      </w:tr>
      <w:tr w:rsidR="00F263CF" w:rsidRPr="007B1482" w:rsidTr="004E3E94">
        <w:trPr>
          <w:trHeight w:val="415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 xml:space="preserve">WIEDZA: </w:t>
            </w:r>
          </w:p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Absolwent zna i rozumie</w:t>
            </w:r>
          </w:p>
        </w:tc>
      </w:tr>
      <w:tr w:rsidR="00F263CF" w:rsidRPr="007B1482" w:rsidTr="004E3E94">
        <w:trPr>
          <w:trHeight w:val="535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  <w:sz w:val="26"/>
                <w:szCs w:val="26"/>
              </w:rPr>
            </w:pPr>
            <w:r w:rsidRPr="007B1482">
              <w:rPr>
                <w:b/>
                <w:bCs/>
              </w:rPr>
              <w:t>KP6_WG2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  <w:sz w:val="26"/>
                <w:szCs w:val="26"/>
              </w:rPr>
            </w:pPr>
            <w:r w:rsidRPr="007B1482">
              <w:t>w stopniu zaawansowanym wiedzę o różnych rodzajach struktur i instytucji administracyjnych, ekonomicznych i społecznych oraz zmianach w nich zachodzących w wymiarze historycznym, w szczególności o systemie prawnym i administracyjnym państwa, samorządach lokalnych, organizacji różnego typu i grup społecznych</w:t>
            </w:r>
          </w:p>
        </w:tc>
      </w:tr>
      <w:tr w:rsidR="00F263CF" w:rsidRPr="007B1482" w:rsidTr="004E3E94">
        <w:trPr>
          <w:trHeight w:val="535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B1482">
              <w:rPr>
                <w:b/>
                <w:bCs/>
                <w:sz w:val="20"/>
                <w:szCs w:val="20"/>
              </w:rPr>
              <w:t>KP6_WG3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</w:pPr>
            <w:r w:rsidRPr="007B1482">
              <w:t>podstawowe systemy zarządzania organizacjami, ich obszary funkcjonalne oraz główne typy struktur organizacyjnych organizacji różnego typu</w:t>
            </w:r>
          </w:p>
        </w:tc>
      </w:tr>
      <w:tr w:rsidR="00F263CF" w:rsidRPr="007B1482" w:rsidTr="004E3E94">
        <w:trPr>
          <w:trHeight w:val="535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B1482">
              <w:rPr>
                <w:b/>
                <w:bCs/>
                <w:sz w:val="20"/>
                <w:szCs w:val="20"/>
              </w:rPr>
              <w:t>KP6_WG6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metody i narzędzia, w tym techniki pozyskiwania i analizy danych, właściwe dla nauk społecznych i prawnych, pozwalające opisywać instytucje, struktury i procesy administracyjne oraz ekonomiczne oraz procesy zachodzące między nimi </w:t>
            </w:r>
          </w:p>
        </w:tc>
      </w:tr>
      <w:tr w:rsidR="00F263CF" w:rsidRPr="007B1482" w:rsidTr="004E3E94">
        <w:trPr>
          <w:trHeight w:val="535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B1482">
              <w:rPr>
                <w:b/>
                <w:bCs/>
                <w:sz w:val="20"/>
                <w:szCs w:val="20"/>
              </w:rPr>
              <w:t>KP6_WK1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normy i reguły, w szczególności prawne, organizacyjne, środowiskowe, moralne i etyczne w kontekście funkcjonowania administracji różnego typu; pojęcia i zasady z zakresu ochrony własności przemysłowej i prawa autorskiego </w:t>
            </w:r>
          </w:p>
        </w:tc>
      </w:tr>
      <w:tr w:rsidR="00F263CF" w:rsidRPr="007B1482" w:rsidTr="004E3E94">
        <w:trPr>
          <w:trHeight w:val="535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B1482">
              <w:rPr>
                <w:b/>
                <w:bCs/>
                <w:sz w:val="20"/>
                <w:szCs w:val="20"/>
              </w:rPr>
              <w:t>KP6_WK2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zasady tworzenia oraz podstaw prawnych i ekonomicznych funkcjonowania organizacji sektora publicznego oraz przedsiębiorstw w kontekście form organizacyjno-prawnych, reglamentacji działalności gospodarczej, jak również uwarunkowania determinujące zasadność ich funkcjonowania </w:t>
            </w:r>
          </w:p>
        </w:tc>
      </w:tr>
      <w:tr w:rsidR="00F263CF" w:rsidRPr="007B1482" w:rsidTr="004A457E">
        <w:trPr>
          <w:trHeight w:val="909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B1482">
              <w:rPr>
                <w:b/>
                <w:bCs/>
                <w:sz w:val="20"/>
                <w:szCs w:val="20"/>
              </w:rPr>
              <w:t>KP6_WK4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wiedzę niezbędną do oceny zjawisk i przedsięwzięć z zakresu funkcjonowania instytucji administracyjnych i procesów społecznych, ponadto dostrzega zmiany zachodzące w otoczeniu kulturowym, społecznym, ekonomicznym, politycznym i technologicznym </w:t>
            </w:r>
          </w:p>
          <w:p w:rsidR="00F263CF" w:rsidRDefault="00F263CF" w:rsidP="004A457E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organizacji różnego typu </w:t>
            </w:r>
          </w:p>
          <w:p w:rsidR="004A457E" w:rsidRPr="007B1482" w:rsidRDefault="004A457E" w:rsidP="004A457E">
            <w:pPr>
              <w:pStyle w:val="Default"/>
              <w:jc w:val="center"/>
            </w:pPr>
          </w:p>
        </w:tc>
      </w:tr>
      <w:tr w:rsidR="00F263CF" w:rsidRPr="007B1482" w:rsidTr="004E3E94">
        <w:trPr>
          <w:trHeight w:val="333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 xml:space="preserve">UMIEJĘTNOŚCI: </w:t>
            </w:r>
          </w:p>
          <w:p w:rsidR="00F263CF" w:rsidRPr="007B1482" w:rsidRDefault="00F263CF" w:rsidP="00183979">
            <w:pPr>
              <w:jc w:val="center"/>
              <w:rPr>
                <w:b/>
                <w:sz w:val="26"/>
                <w:szCs w:val="26"/>
              </w:rPr>
            </w:pPr>
            <w:r w:rsidRPr="007B1482">
              <w:rPr>
                <w:b/>
              </w:rPr>
              <w:t>Absolwent potrafi</w:t>
            </w:r>
          </w:p>
        </w:tc>
      </w:tr>
      <w:tr w:rsidR="00F263CF" w:rsidRPr="007B1482" w:rsidTr="004E3E94">
        <w:trPr>
          <w:trHeight w:val="78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KP6_UW3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</w:pPr>
          </w:p>
          <w:p w:rsidR="00F263CF" w:rsidRPr="007B1482" w:rsidRDefault="00F263CF" w:rsidP="00183979">
            <w:pPr>
              <w:pStyle w:val="Default"/>
              <w:jc w:val="both"/>
            </w:pPr>
            <w:r w:rsidRPr="007B1482">
              <w:rPr>
                <w:sz w:val="20"/>
                <w:szCs w:val="20"/>
              </w:rPr>
              <w:t xml:space="preserve">pozyskiwać dane z różnych źródeł do analizowania konkretnych procesów i zjawisk społeczno-ekonomicznych i administracyjnych dotyczących spraw sfery publicznej i gospodarczej, także przy wykorzystaniu technologii informacyjno-komunikacyjnych </w:t>
            </w:r>
          </w:p>
        </w:tc>
      </w:tr>
      <w:tr w:rsidR="00F263CF" w:rsidRPr="007B1482" w:rsidTr="004E3E94">
        <w:trPr>
          <w:trHeight w:val="78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KP6_UW4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właściwie analizować przyczyny przebieg i skutki konkretnych spraw administracyjnych i cywilnych, zjawisk i procesów społecznych, z wykorzystaniem podstawowych teorii i właściwych metod nauk społecznych i prawnych, oraz zidentyfikować interesariuszy procesów i zjawisk ze sfery publicznej </w:t>
            </w:r>
          </w:p>
        </w:tc>
      </w:tr>
      <w:tr w:rsidR="00F263CF" w:rsidRPr="007B1482" w:rsidTr="004E3E94">
        <w:trPr>
          <w:trHeight w:val="78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KP6_UW6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prawidłowo posługiwać się systemami normatywnymi oraz wybranymi normami i regułami (prawnymi, ekonomicznymi, etycznymi, moralnymi) w celu rozwiązania podstawowego zadania </w:t>
            </w:r>
          </w:p>
        </w:tc>
      </w:tr>
      <w:tr w:rsidR="00F263CF" w:rsidRPr="007B1482" w:rsidTr="004A457E">
        <w:trPr>
          <w:trHeight w:val="434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KP6_UW7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wykorzystywać zdobytą wiedzę do rozstrzygania dylematów pojawiających się w pracy zawodowej </w:t>
            </w:r>
          </w:p>
        </w:tc>
      </w:tr>
      <w:tr w:rsidR="00F263CF" w:rsidRPr="007B1482" w:rsidTr="004E3E94">
        <w:trPr>
          <w:trHeight w:val="78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KP6_UW8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rozwiązać nietypowe i złożone problemy z zakresu administracji, zapewnienia dostępu do usług publicznych oraz zarządzania jednostkami terytorialnymi, pojawiające się w nie w pełni przewidywalnych warunkach działalności praktycznej </w:t>
            </w:r>
          </w:p>
        </w:tc>
      </w:tr>
      <w:tr w:rsidR="00F263CF" w:rsidRPr="007B1482" w:rsidTr="004E3E94">
        <w:trPr>
          <w:trHeight w:val="78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KP6_UW9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analizować proponowane rozwiązania podstawowych problemów z zakresu działania administracji publicznej, umie przedstawić ich zalety i wady oraz zaproponować w tym zakresie odpowiednie rozstrzygnięcia </w:t>
            </w:r>
          </w:p>
        </w:tc>
      </w:tr>
      <w:tr w:rsidR="00F263CF" w:rsidRPr="007B1482" w:rsidTr="004E3E94">
        <w:trPr>
          <w:trHeight w:val="78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KP6_UK1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merytorycznie argumentować oraz formułować wnioski z wykorzystaniem podstaw prawnych, orzecznictwa oraz poglądów innych osób </w:t>
            </w:r>
          </w:p>
        </w:tc>
      </w:tr>
      <w:tr w:rsidR="00F263CF" w:rsidRPr="007B1482" w:rsidTr="004A457E">
        <w:trPr>
          <w:trHeight w:val="396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KP6_UU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samodzielnie planować, modyfikować i realizować plan rozwoju zawodowego </w:t>
            </w:r>
          </w:p>
        </w:tc>
      </w:tr>
      <w:tr w:rsidR="00F263CF" w:rsidRPr="007B1482" w:rsidTr="004E3E94">
        <w:trPr>
          <w:trHeight w:val="391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lastRenderedPageBreak/>
              <w:t xml:space="preserve">KOMPETENCJE SPOŁECZNE: </w:t>
            </w:r>
          </w:p>
          <w:p w:rsidR="00F263CF" w:rsidRPr="007B1482" w:rsidRDefault="00F263CF" w:rsidP="00183979">
            <w:pPr>
              <w:jc w:val="center"/>
              <w:rPr>
                <w:b/>
                <w:sz w:val="26"/>
                <w:szCs w:val="26"/>
              </w:rPr>
            </w:pPr>
            <w:r w:rsidRPr="007B1482">
              <w:rPr>
                <w:b/>
              </w:rPr>
              <w:t>Absolwent jest gotów do:</w:t>
            </w:r>
          </w:p>
        </w:tc>
      </w:tr>
      <w:tr w:rsidR="00F263CF" w:rsidRPr="007B1482" w:rsidTr="004E3E94">
        <w:trPr>
          <w:trHeight w:val="65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4E3E94" w:rsidP="00183979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F263CF" w:rsidRPr="007B1482">
              <w:rPr>
                <w:b/>
              </w:rPr>
              <w:t>6S_KK1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both"/>
            </w:pPr>
            <w:r w:rsidRPr="007B1482">
              <w:rPr>
                <w:sz w:val="20"/>
                <w:szCs w:val="20"/>
              </w:rPr>
              <w:t xml:space="preserve">rozumienia potrzeby rozwoju i uczenia się przez całe życie; potrafi uzupełniać i doskonalić nabytą wiedzę i umiejętności znając swoje silne i słabe strony, stawia sobie ambitne cele na miarę swoich możliwości; przyjęcia porażki i przyznania się do błędu </w:t>
            </w:r>
          </w:p>
        </w:tc>
      </w:tr>
      <w:tr w:rsidR="00F263CF" w:rsidRPr="007B1482" w:rsidTr="004E3E94">
        <w:trPr>
          <w:trHeight w:val="65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4E3E94" w:rsidP="00183979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F263CF" w:rsidRPr="007B1482">
              <w:rPr>
                <w:b/>
              </w:rPr>
              <w:t>6S_KK2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both"/>
            </w:pPr>
            <w:r w:rsidRPr="007B1482">
              <w:rPr>
                <w:sz w:val="20"/>
                <w:szCs w:val="20"/>
              </w:rPr>
              <w:t xml:space="preserve">harmonijnego współdziałania i pracy w grupie, przyjmując w niej różne role; uzgodnienia z grupą celów i podziału zadań; jest otwarty, szanuje odmienność innych członków zespołu </w:t>
            </w:r>
          </w:p>
        </w:tc>
      </w:tr>
      <w:tr w:rsidR="00F263CF" w:rsidRPr="007B1482" w:rsidTr="004E3E94">
        <w:trPr>
          <w:trHeight w:val="65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4E3E94" w:rsidP="00183979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F263CF" w:rsidRPr="007B1482">
              <w:rPr>
                <w:b/>
              </w:rPr>
              <w:t>6S_KO1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both"/>
            </w:pPr>
            <w:r w:rsidRPr="007B1482">
              <w:rPr>
                <w:sz w:val="20"/>
                <w:szCs w:val="20"/>
              </w:rPr>
              <w:t xml:space="preserve">dotrzymywania terminów; odpowiedniego określenia priorytetów służących realizacji określonego przez siebie zadania; konsekwentnego dążenia do celu; systematycznej pracy i samodzielności; stosowania się do reguł i norm życia społecznego; odpowiedzialności za zachowanie dziedzictwa kulturowego regionu, kraju i Europy </w:t>
            </w:r>
          </w:p>
        </w:tc>
      </w:tr>
      <w:tr w:rsidR="00F263CF" w:rsidRPr="007B1482" w:rsidTr="004E3E94">
        <w:trPr>
          <w:trHeight w:val="65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4E3E94" w:rsidP="00183979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F263CF" w:rsidRPr="007B1482">
              <w:rPr>
                <w:b/>
              </w:rPr>
              <w:t>6S_KO2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both"/>
            </w:pPr>
            <w:r w:rsidRPr="007B1482">
              <w:rPr>
                <w:sz w:val="20"/>
                <w:szCs w:val="20"/>
              </w:rPr>
              <w:t xml:space="preserve">myślenia kreatywnego, wyjścia poza utarte schematy; myślenia i działania w sposób przedsiębiorczy; elastycznego dostosowania się do wymogów otoczenia </w:t>
            </w:r>
          </w:p>
        </w:tc>
      </w:tr>
      <w:tr w:rsidR="00F263CF" w:rsidRPr="007B1482" w:rsidTr="004E3E94">
        <w:trPr>
          <w:trHeight w:val="65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4E3E94" w:rsidP="00183979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F263CF" w:rsidRPr="007B1482">
              <w:rPr>
                <w:b/>
              </w:rPr>
              <w:t>6S_KR1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both"/>
            </w:pPr>
            <w:r w:rsidRPr="007B1482">
              <w:rPr>
                <w:sz w:val="20"/>
                <w:szCs w:val="20"/>
              </w:rPr>
              <w:t xml:space="preserve">stosowania się do zasad etyki; poszanowania prawa; obiektywizmu; potrafi dostrzec konflikt interesów; prawidłowego identyfikowania i rozstrzygania dylematów związanych z wykonywaniem zawodu </w:t>
            </w:r>
          </w:p>
        </w:tc>
      </w:tr>
    </w:tbl>
    <w:p w:rsidR="00045D66" w:rsidRPr="007B1482" w:rsidRDefault="00045D66" w:rsidP="00DC5442">
      <w:pPr>
        <w:rPr>
          <w:b/>
          <w:sz w:val="24"/>
          <w:szCs w:val="24"/>
        </w:rPr>
      </w:pPr>
    </w:p>
    <w:p w:rsidR="00E26E0D" w:rsidRPr="007B1482" w:rsidRDefault="00E26E0D" w:rsidP="004E3E9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B1482">
        <w:rPr>
          <w:b/>
          <w:bCs/>
          <w:sz w:val="24"/>
          <w:szCs w:val="24"/>
        </w:rPr>
        <w:t>7. Obowiązki studenta odbywającego praktykę:</w:t>
      </w:r>
    </w:p>
    <w:p w:rsidR="00883686" w:rsidRPr="007B1482" w:rsidRDefault="00883686" w:rsidP="004E3E94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samodzielny wybór miejsca praktyki (student uzg</w:t>
      </w:r>
      <w:r w:rsidR="00C959AA" w:rsidRPr="007B1482">
        <w:rPr>
          <w:sz w:val="24"/>
          <w:szCs w:val="24"/>
        </w:rPr>
        <w:t xml:space="preserve">adnia także indywidualny zakres </w:t>
      </w:r>
      <w:r w:rsidRPr="007B1482">
        <w:rPr>
          <w:sz w:val="24"/>
          <w:szCs w:val="24"/>
        </w:rPr>
        <w:t>obowiązków i zadań w danej jednostce organizacyjnej);</w:t>
      </w:r>
    </w:p>
    <w:p w:rsidR="00883686" w:rsidRPr="007B1482" w:rsidRDefault="00883686" w:rsidP="004E3E94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pobranie ze strony internetowej uczelni wzo</w:t>
      </w:r>
      <w:r w:rsidR="00C959AA" w:rsidRPr="007B1482">
        <w:rPr>
          <w:sz w:val="24"/>
          <w:szCs w:val="24"/>
        </w:rPr>
        <w:t xml:space="preserve">rów dokumentów i po wypełnieniu </w:t>
      </w:r>
      <w:r w:rsidRPr="007B1482">
        <w:rPr>
          <w:sz w:val="24"/>
          <w:szCs w:val="24"/>
        </w:rPr>
        <w:t>dostarczenie ich koordynatorowi praktyk (rodzaj dokumentów określono w pkt. 3)</w:t>
      </w:r>
    </w:p>
    <w:p w:rsidR="00883686" w:rsidRPr="007B1482" w:rsidRDefault="00883686" w:rsidP="004E3E94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 xml:space="preserve">systematyczne prowadzenia dziennika praktyk, staranne dokumentowanie najważniejszych zadań odpowiadających efektom </w:t>
      </w:r>
      <w:r w:rsidR="00276350">
        <w:rPr>
          <w:sz w:val="24"/>
          <w:szCs w:val="24"/>
        </w:rPr>
        <w:t>uczenia się</w:t>
      </w:r>
      <w:r w:rsidRPr="007B1482">
        <w:rPr>
          <w:sz w:val="24"/>
          <w:szCs w:val="24"/>
        </w:rPr>
        <w:t>.</w:t>
      </w:r>
    </w:p>
    <w:p w:rsidR="00883686" w:rsidRPr="007B1482" w:rsidRDefault="00883686" w:rsidP="004E3E94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        W miejscu odbywania praktyk: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przebywanie w miejscu praktyk w godzinach pracy wybranej placówki lub opiekuna;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pogłębienie wiedzy, umiejętności, kompetencji społecznych w zakresie kierunku;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nabywanie wiedzy i umiejętności niezbędnych przy pisaniu pracy dyplomowej oraz w pracy zawodowej;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zapoznanie się z zasadami ochrony danych osobowych i informacji niejawnych oraz bezpieczeństwem teleinformatycznym;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poznanie zasad obiegu dokumentacji w zakładzie pracy;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sumienne wykonywanie powierzanych obowiązków;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poznanie praktycznej strony wiedzy zdobywanej w czasie trwania studiów przez studenta;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zapoznanie się ze specyfiką zawodu, który student chciałby wykonywać po zakończeniu studiów;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lastRenderedPageBreak/>
        <w:t>przedstawienie zakładowemu opiekunowi dziennika praktyk w celu potwierdzenia przez niego: zgodności z prawdą wpisów w dzienniku (podpisem i pieczątką) oraz wystawienia opinii lub zaświadczenia zawierających ocenę praktyk.</w:t>
      </w:r>
    </w:p>
    <w:p w:rsidR="006E7883" w:rsidRPr="007B1482" w:rsidRDefault="006E7883" w:rsidP="004E3E94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 w:rsidRPr="007B1482">
        <w:rPr>
          <w:b/>
          <w:bCs/>
          <w:sz w:val="24"/>
          <w:szCs w:val="24"/>
        </w:rPr>
        <w:t>8. Obowiązki organizacji przyjmującej studenta na praktykę</w:t>
      </w:r>
    </w:p>
    <w:p w:rsidR="006E7883" w:rsidRPr="007B1482" w:rsidRDefault="006E7883" w:rsidP="004E3E9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Do głównych obowiązków instytucji przyjmującej należy:</w:t>
      </w:r>
    </w:p>
    <w:p w:rsidR="00883686" w:rsidRPr="007B1482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zapoznanie praktykanta z zasadami BHP, specyfiką zadań realizowanych w organizacji;</w:t>
      </w:r>
    </w:p>
    <w:p w:rsidR="00883686" w:rsidRPr="007B1482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zapoznanie praktykanta ze stanowiskiem pracy i zapewnienie odpowiednich sprzętów oraz informacji niezbędnych do dalszego odbywania praktyki;</w:t>
      </w:r>
    </w:p>
    <w:p w:rsidR="00883686" w:rsidRPr="007B1482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 xml:space="preserve">wyznaczenie opiekuna praktyk, sprawującego w </w:t>
      </w:r>
      <w:r w:rsidR="00C959AA" w:rsidRPr="007B1482">
        <w:rPr>
          <w:sz w:val="24"/>
          <w:szCs w:val="24"/>
        </w:rPr>
        <w:t>miejscu nadzór nad praktykantem.</w:t>
      </w:r>
    </w:p>
    <w:p w:rsidR="00883686" w:rsidRPr="007B1482" w:rsidRDefault="00C959AA" w:rsidP="004E3E94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O</w:t>
      </w:r>
      <w:r w:rsidR="00883686" w:rsidRPr="007B1482">
        <w:rPr>
          <w:b/>
          <w:sz w:val="24"/>
          <w:szCs w:val="24"/>
        </w:rPr>
        <w:t>bowiązki opiekuna praktyk z ramienia zakładu pracy</w:t>
      </w:r>
      <w:r w:rsidRPr="007B1482">
        <w:rPr>
          <w:b/>
          <w:sz w:val="24"/>
          <w:szCs w:val="24"/>
        </w:rPr>
        <w:t>:</w:t>
      </w:r>
    </w:p>
    <w:p w:rsidR="00883686" w:rsidRPr="007B1482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przydzielenie zadań i funkcji zgodnych z kierunkiem administracja;</w:t>
      </w:r>
    </w:p>
    <w:p w:rsidR="00883686" w:rsidRPr="007B1482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ocena zadań wykonanych przez praktykanta, wystawienie dokumentów, umożliwiających ocenę praktyk (potwierdzenie odpowiednimi podpisami, pieczątkami za zgodność z prawdą wpisów, dokonywanych przez praktykanta w dzienniku praktyk</w:t>
      </w:r>
      <w:r w:rsidR="00C959AA" w:rsidRPr="007B1482">
        <w:rPr>
          <w:sz w:val="24"/>
          <w:szCs w:val="24"/>
        </w:rPr>
        <w:t>)</w:t>
      </w:r>
      <w:r w:rsidRPr="007B1482">
        <w:rPr>
          <w:sz w:val="24"/>
          <w:szCs w:val="24"/>
        </w:rPr>
        <w:t>;</w:t>
      </w:r>
    </w:p>
    <w:p w:rsidR="00883686" w:rsidRPr="007B1482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wystawienie zaświadczenie o odbyciu praktyk.</w:t>
      </w:r>
    </w:p>
    <w:p w:rsidR="006E7883" w:rsidRPr="007B1482" w:rsidRDefault="006E7883" w:rsidP="004E3E94">
      <w:pPr>
        <w:spacing w:line="360" w:lineRule="auto"/>
        <w:jc w:val="both"/>
      </w:pPr>
    </w:p>
    <w:p w:rsidR="006E7883" w:rsidRPr="007B1482" w:rsidRDefault="006E7883" w:rsidP="004E3E94">
      <w:pPr>
        <w:spacing w:line="360" w:lineRule="auto"/>
        <w:jc w:val="both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 xml:space="preserve">9. </w:t>
      </w:r>
      <w:r w:rsidR="00D3639A" w:rsidRPr="007B1482">
        <w:rPr>
          <w:b/>
          <w:sz w:val="24"/>
          <w:szCs w:val="24"/>
        </w:rPr>
        <w:t xml:space="preserve">Nadzór </w:t>
      </w:r>
    </w:p>
    <w:p w:rsidR="00A60410" w:rsidRPr="007B1482" w:rsidRDefault="00D3639A" w:rsidP="004E3E94">
      <w:pPr>
        <w:pStyle w:val="Bezodstpw"/>
        <w:spacing w:line="360" w:lineRule="auto"/>
        <w:ind w:firstLine="708"/>
        <w:jc w:val="both"/>
        <w:rPr>
          <w:sz w:val="24"/>
        </w:rPr>
      </w:pPr>
      <w:r w:rsidRPr="007B1482">
        <w:rPr>
          <w:sz w:val="24"/>
        </w:rPr>
        <w:t>Osobą bezpośrednio odpowiedzialną za przebieg praktyki jest opiekun wyznaczony przez instytucję przyjmującą studenta do sprawowania merytorycznej kontroli nad jego działaniami.</w:t>
      </w:r>
    </w:p>
    <w:p w:rsidR="00A60410" w:rsidRPr="007B1482" w:rsidRDefault="00D3639A" w:rsidP="004E3E94">
      <w:pPr>
        <w:pStyle w:val="Bezodstpw"/>
        <w:spacing w:line="360" w:lineRule="auto"/>
        <w:ind w:left="708"/>
        <w:jc w:val="both"/>
        <w:rPr>
          <w:sz w:val="24"/>
        </w:rPr>
      </w:pPr>
      <w:r w:rsidRPr="007B1482">
        <w:rPr>
          <w:sz w:val="24"/>
        </w:rPr>
        <w:t>Funkcje kontrolne realizowane są w następujący sposób:</w:t>
      </w:r>
    </w:p>
    <w:p w:rsidR="00A60410" w:rsidRPr="007B1482" w:rsidRDefault="00D3639A" w:rsidP="004E3E94">
      <w:pPr>
        <w:pStyle w:val="Bezodstpw"/>
        <w:spacing w:line="360" w:lineRule="auto"/>
        <w:jc w:val="both"/>
        <w:rPr>
          <w:sz w:val="24"/>
        </w:rPr>
      </w:pPr>
      <w:r w:rsidRPr="007B1482">
        <w:rPr>
          <w:sz w:val="24"/>
        </w:rPr>
        <w:t>● monitorowanie bieżących działań studenta przebywającego na praktyce;</w:t>
      </w:r>
    </w:p>
    <w:p w:rsidR="00A60410" w:rsidRPr="007B1482" w:rsidRDefault="00D3639A" w:rsidP="004E3E94">
      <w:pPr>
        <w:pStyle w:val="Bezodstpw"/>
        <w:spacing w:line="360" w:lineRule="auto"/>
        <w:jc w:val="both"/>
        <w:rPr>
          <w:sz w:val="24"/>
        </w:rPr>
      </w:pPr>
      <w:r w:rsidRPr="007B1482">
        <w:rPr>
          <w:sz w:val="24"/>
        </w:rPr>
        <w:t>● udzielanie mu systematycznej informacji zwrotnej dotyczącej ilości i jakości wykonywanych</w:t>
      </w:r>
      <w:r w:rsidR="005047D4" w:rsidRPr="007B1482">
        <w:rPr>
          <w:sz w:val="24"/>
        </w:rPr>
        <w:t xml:space="preserve"> przez niego zadań;</w:t>
      </w:r>
    </w:p>
    <w:p w:rsidR="00D3639A" w:rsidRPr="007B1482" w:rsidRDefault="005047D4" w:rsidP="004E3E94">
      <w:pPr>
        <w:pStyle w:val="Bezodstpw"/>
        <w:spacing w:line="360" w:lineRule="auto"/>
        <w:jc w:val="both"/>
        <w:rPr>
          <w:sz w:val="24"/>
        </w:rPr>
      </w:pPr>
      <w:r w:rsidRPr="007B1482">
        <w:rPr>
          <w:sz w:val="24"/>
        </w:rPr>
        <w:t>● ocena poszczególnych zadań i ocena</w:t>
      </w:r>
      <w:r w:rsidR="00D3639A" w:rsidRPr="007B1482">
        <w:rPr>
          <w:sz w:val="24"/>
        </w:rPr>
        <w:t xml:space="preserve"> końcow</w:t>
      </w:r>
      <w:r w:rsidRPr="007B1482">
        <w:rPr>
          <w:sz w:val="24"/>
        </w:rPr>
        <w:t>a wyrażona w opinii w dzienni</w:t>
      </w:r>
      <w:r w:rsidR="00D3639A" w:rsidRPr="007B1482">
        <w:rPr>
          <w:sz w:val="24"/>
        </w:rPr>
        <w:t>ku praktyk.</w:t>
      </w:r>
    </w:p>
    <w:p w:rsidR="00A60410" w:rsidRPr="007B1482" w:rsidRDefault="00D3639A" w:rsidP="004E3E94">
      <w:pPr>
        <w:pStyle w:val="Bezodstpw"/>
        <w:spacing w:line="360" w:lineRule="auto"/>
        <w:ind w:firstLine="708"/>
        <w:jc w:val="both"/>
        <w:rPr>
          <w:sz w:val="24"/>
        </w:rPr>
      </w:pPr>
      <w:r w:rsidRPr="007B1482">
        <w:rPr>
          <w:sz w:val="24"/>
        </w:rPr>
        <w:t xml:space="preserve">Ze strony </w:t>
      </w:r>
      <w:r w:rsidR="004E3E94">
        <w:rPr>
          <w:sz w:val="24"/>
        </w:rPr>
        <w:t xml:space="preserve">AMiSNS </w:t>
      </w:r>
      <w:r w:rsidR="00A000F6" w:rsidRPr="007B1482">
        <w:rPr>
          <w:sz w:val="24"/>
        </w:rPr>
        <w:t>taką funkcję pełni koordynator</w:t>
      </w:r>
      <w:r w:rsidRPr="007B1482">
        <w:rPr>
          <w:sz w:val="24"/>
        </w:rPr>
        <w:t xml:space="preserve"> praktyk wyznaczony dla określonego kierunku studiów. Do jego zadań kontrolnych należą:</w:t>
      </w:r>
    </w:p>
    <w:p w:rsidR="00A60410" w:rsidRPr="007B1482" w:rsidRDefault="005047D4" w:rsidP="004E3E94">
      <w:pPr>
        <w:pStyle w:val="Bezodstpw"/>
        <w:spacing w:line="360" w:lineRule="auto"/>
        <w:jc w:val="both"/>
        <w:rPr>
          <w:sz w:val="24"/>
        </w:rPr>
      </w:pPr>
      <w:r w:rsidRPr="007B1482">
        <w:rPr>
          <w:sz w:val="24"/>
        </w:rPr>
        <w:t>● zatwierdzenie miejsca i zakresu praktyk;</w:t>
      </w:r>
    </w:p>
    <w:p w:rsidR="00A60410" w:rsidRPr="007B1482" w:rsidRDefault="00D3639A" w:rsidP="004E3E94">
      <w:pPr>
        <w:pStyle w:val="Bezodstpw"/>
        <w:spacing w:line="360" w:lineRule="auto"/>
        <w:jc w:val="both"/>
        <w:rPr>
          <w:sz w:val="24"/>
        </w:rPr>
      </w:pPr>
      <w:r w:rsidRPr="007B1482">
        <w:rPr>
          <w:sz w:val="24"/>
        </w:rPr>
        <w:t>● sprawowanie nadzo</w:t>
      </w:r>
      <w:r w:rsidR="00150648" w:rsidRPr="007B1482">
        <w:rPr>
          <w:sz w:val="24"/>
        </w:rPr>
        <w:t>ru dydaktycznego</w:t>
      </w:r>
      <w:r w:rsidRPr="007B1482">
        <w:rPr>
          <w:sz w:val="24"/>
        </w:rPr>
        <w:t xml:space="preserve"> nad przebiegiem praktyki;</w:t>
      </w:r>
    </w:p>
    <w:p w:rsidR="00D3639A" w:rsidRPr="007B1482" w:rsidRDefault="00D3639A" w:rsidP="004E3E94">
      <w:pPr>
        <w:pStyle w:val="Bezodstpw"/>
        <w:spacing w:line="360" w:lineRule="auto"/>
        <w:jc w:val="both"/>
        <w:rPr>
          <w:sz w:val="24"/>
        </w:rPr>
      </w:pPr>
      <w:r w:rsidRPr="007B1482">
        <w:rPr>
          <w:sz w:val="24"/>
        </w:rPr>
        <w:lastRenderedPageBreak/>
        <w:t>● gromadzenie i weryfikowanie poprawności oraz kompletności dokumentacji praktyk;</w:t>
      </w:r>
      <w:r w:rsidRPr="007B1482">
        <w:rPr>
          <w:sz w:val="24"/>
        </w:rPr>
        <w:br/>
        <w:t>● możliwość hospitacji pracy studenta w trakcie realizowanych przez niego zadań;</w:t>
      </w:r>
      <w:r w:rsidRPr="007B1482">
        <w:rPr>
          <w:sz w:val="24"/>
        </w:rPr>
        <w:br/>
        <w:t>● łączność i wymiana informacji z opiekunem praktyki wyznaczonym przez organizację, w której student odbywa praktykę</w:t>
      </w:r>
      <w:r w:rsidR="0097461C" w:rsidRPr="007B1482">
        <w:rPr>
          <w:sz w:val="24"/>
        </w:rPr>
        <w:t xml:space="preserve"> (w zależności od potrzeb)</w:t>
      </w:r>
      <w:r w:rsidRPr="007B1482">
        <w:rPr>
          <w:sz w:val="24"/>
        </w:rPr>
        <w:t>.</w:t>
      </w:r>
    </w:p>
    <w:p w:rsidR="00A60410" w:rsidRPr="007B1482" w:rsidRDefault="00A60410" w:rsidP="004E3E94">
      <w:pPr>
        <w:spacing w:line="360" w:lineRule="auto"/>
        <w:jc w:val="both"/>
        <w:rPr>
          <w:b/>
          <w:sz w:val="24"/>
          <w:szCs w:val="24"/>
        </w:rPr>
      </w:pPr>
    </w:p>
    <w:p w:rsidR="006E7883" w:rsidRPr="007B1482" w:rsidRDefault="0097461C" w:rsidP="004E3E94">
      <w:pPr>
        <w:spacing w:line="360" w:lineRule="auto"/>
        <w:jc w:val="both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10. Zaliczenie praktyki</w:t>
      </w:r>
    </w:p>
    <w:p w:rsidR="00883686" w:rsidRPr="007B1482" w:rsidRDefault="00883686" w:rsidP="004E3E9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B1482">
        <w:rPr>
          <w:b/>
          <w:sz w:val="24"/>
          <w:szCs w:val="24"/>
          <w:u w:val="single"/>
        </w:rPr>
        <w:t>Zaliczenie praktyki</w:t>
      </w:r>
      <w:r w:rsidRPr="007B1482">
        <w:rPr>
          <w:sz w:val="24"/>
          <w:szCs w:val="24"/>
        </w:rPr>
        <w:t xml:space="preserve"> zawodowej następuje w wyniku oceny dokonanej przez opiekuna praktyk z ramienia instytucji przyjmującej studenta na praktykę, studenta oraz przez koordynatora praktyk z ramienia </w:t>
      </w:r>
      <w:r w:rsidR="004E3E94">
        <w:rPr>
          <w:sz w:val="24"/>
          <w:szCs w:val="24"/>
        </w:rPr>
        <w:t>AMiSNS</w:t>
      </w:r>
      <w:r w:rsidRPr="007B1482">
        <w:rPr>
          <w:sz w:val="24"/>
          <w:szCs w:val="24"/>
        </w:rPr>
        <w:t xml:space="preserve"> i na podstawie zgromadzonej dokumentacji, którą  student jest zobowiązany dostarczyć opiekunowi praktyk i koordynatorowi praktyk oraz zaliczenia ustnego przeprowadzonego przez koordynatora praktyk.</w:t>
      </w:r>
    </w:p>
    <w:p w:rsidR="00883686" w:rsidRPr="007B1482" w:rsidRDefault="00883686" w:rsidP="004E3E9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Koordynator praktyk ma prawo zaliczyć studentowi jedynie część praktyki, jeśli wykonywanie pracy i powierzonych obowiązków w trakcie praktyki trwała mniej niż</w:t>
      </w:r>
      <w:r w:rsidR="00F263CF" w:rsidRPr="007B1482">
        <w:rPr>
          <w:sz w:val="24"/>
          <w:szCs w:val="24"/>
        </w:rPr>
        <w:t xml:space="preserve"> 2 miesiące</w:t>
      </w:r>
      <w:r w:rsidRPr="007B1482">
        <w:rPr>
          <w:sz w:val="24"/>
          <w:szCs w:val="24"/>
        </w:rPr>
        <w:t xml:space="preserve"> </w:t>
      </w:r>
      <w:r w:rsidR="00F263CF" w:rsidRPr="007B1482">
        <w:rPr>
          <w:sz w:val="24"/>
          <w:szCs w:val="24"/>
        </w:rPr>
        <w:t>(</w:t>
      </w:r>
      <w:r w:rsidR="004A457E">
        <w:rPr>
          <w:sz w:val="24"/>
          <w:szCs w:val="24"/>
        </w:rPr>
        <w:t>36</w:t>
      </w:r>
      <w:r w:rsidRPr="007B1482">
        <w:rPr>
          <w:sz w:val="24"/>
          <w:szCs w:val="24"/>
        </w:rPr>
        <w:t>0 godzin</w:t>
      </w:r>
      <w:r w:rsidR="00F263CF" w:rsidRPr="007B1482">
        <w:rPr>
          <w:sz w:val="24"/>
          <w:szCs w:val="24"/>
        </w:rPr>
        <w:t>)</w:t>
      </w:r>
      <w:r w:rsidRPr="007B1482">
        <w:rPr>
          <w:sz w:val="24"/>
          <w:szCs w:val="24"/>
        </w:rPr>
        <w:t xml:space="preserve">, bądź wykonywane przez studenta czynności zawodowe nie pokryły się ze wszystkimi efektami uczenia się, które należy osiągnąć w wyniku odbycia praktyki. </w:t>
      </w:r>
    </w:p>
    <w:p w:rsidR="00883686" w:rsidRPr="007B1482" w:rsidRDefault="00883686" w:rsidP="004E3E9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Ostatecznego zaliczenia praktyki dokonuje koordynator praktyk i odnotowuje to w dokumentacji dotyczącej przebiegu studiów.</w:t>
      </w:r>
    </w:p>
    <w:p w:rsidR="00883686" w:rsidRPr="007B1482" w:rsidRDefault="00883686" w:rsidP="004E3E9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B1482">
        <w:rPr>
          <w:sz w:val="24"/>
          <w:szCs w:val="24"/>
        </w:rPr>
        <w:t xml:space="preserve">Sposób zaliczenia: </w:t>
      </w:r>
      <w:r w:rsidR="004E3E94">
        <w:rPr>
          <w:sz w:val="24"/>
          <w:szCs w:val="24"/>
        </w:rPr>
        <w:t>egzamin</w:t>
      </w:r>
      <w:r w:rsidRPr="007B1482">
        <w:rPr>
          <w:sz w:val="24"/>
          <w:szCs w:val="24"/>
        </w:rPr>
        <w:t>.</w:t>
      </w:r>
    </w:p>
    <w:p w:rsidR="00883686" w:rsidRPr="007B1482" w:rsidRDefault="00883686" w:rsidP="004E3E9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Formy zaliczenia: realizacja zleconych praktykantowi zadań zapewniających uzyskanie efektów uczenia się określonych w programie,  przedstawienie charakterystyki instytucji i struktury instytucji, w której  student odbywa praktykę, odpowiedź na dwa pytania koordynatora dotyczące realizowanych przez studenta zadań.</w:t>
      </w:r>
    </w:p>
    <w:p w:rsidR="00883686" w:rsidRPr="007B1482" w:rsidRDefault="00883686" w:rsidP="004E3E9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B1482">
        <w:rPr>
          <w:sz w:val="24"/>
          <w:szCs w:val="24"/>
        </w:rPr>
        <w:t xml:space="preserve">Kryteria oceny i zaliczenia praktyk: obecność,  poziom zaangażowania, treść wykonanych zadań odpowiadająca efektom uczenia się określonym w programie, ocena dokumentacji  potwierdzającej odbycie praktyki i osiągnięcie zakładanych efektów uczenia się, obserwacja praktykanta (jego stosunek do zleconych zadań i poziom zaangażowania, przestrzeganie obowiązujących regulaminów, stosunek do współpracowników itp.), </w:t>
      </w:r>
      <w:r w:rsidR="00780382">
        <w:rPr>
          <w:sz w:val="24"/>
          <w:szCs w:val="24"/>
        </w:rPr>
        <w:t xml:space="preserve">prawidłowa, wyczerpująca </w:t>
      </w:r>
      <w:r w:rsidR="00780382" w:rsidRPr="00184CFA">
        <w:rPr>
          <w:sz w:val="24"/>
          <w:szCs w:val="24"/>
        </w:rPr>
        <w:t xml:space="preserve">odpowiedź na dwa z trzech pytań </w:t>
      </w:r>
      <w:r w:rsidR="00A60410" w:rsidRPr="007B1482">
        <w:rPr>
          <w:sz w:val="24"/>
          <w:szCs w:val="24"/>
        </w:rPr>
        <w:t>postawionych</w:t>
      </w:r>
      <w:r w:rsidRPr="007B1482">
        <w:rPr>
          <w:sz w:val="24"/>
          <w:szCs w:val="24"/>
        </w:rPr>
        <w:t xml:space="preserve"> przez koordynatora praktyk, terminowość rozliczenia praktyki.</w:t>
      </w:r>
    </w:p>
    <w:p w:rsidR="00883686" w:rsidRPr="007B1482" w:rsidRDefault="00883686" w:rsidP="004E3E9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Dokumenty potwierdzające zaliczenie praktyki są archiwizowane w aktach osobowych  studenta.</w:t>
      </w:r>
    </w:p>
    <w:p w:rsidR="0097461C" w:rsidRPr="007B1482" w:rsidRDefault="0097461C" w:rsidP="004E3E94">
      <w:pPr>
        <w:spacing w:line="360" w:lineRule="auto"/>
        <w:jc w:val="both"/>
        <w:sectPr w:rsidR="0097461C" w:rsidRPr="007B1482" w:rsidSect="004E3E94">
          <w:footerReference w:type="default" r:id="rId8"/>
          <w:pgSz w:w="11906" w:h="16838" w:code="9"/>
          <w:pgMar w:top="1560" w:right="1418" w:bottom="1418" w:left="1418" w:header="709" w:footer="709" w:gutter="0"/>
          <w:cols w:space="708"/>
        </w:sectPr>
      </w:pPr>
    </w:p>
    <w:p w:rsidR="004076C5" w:rsidRPr="007B1482" w:rsidRDefault="0097461C" w:rsidP="004076C5">
      <w:pPr>
        <w:pStyle w:val="Nagwek4"/>
        <w:rPr>
          <w:rFonts w:ascii="Times New Roman" w:hAnsi="Times New Roman" w:cs="Times New Roman"/>
          <w:szCs w:val="24"/>
        </w:rPr>
      </w:pPr>
      <w:r w:rsidRPr="007B1482">
        <w:rPr>
          <w:rFonts w:ascii="Times New Roman" w:hAnsi="Times New Roman" w:cs="Times New Roman"/>
          <w:szCs w:val="24"/>
        </w:rPr>
        <w:lastRenderedPageBreak/>
        <w:t xml:space="preserve">11. </w:t>
      </w:r>
      <w:r w:rsidR="004076C5" w:rsidRPr="007B1482">
        <w:rPr>
          <w:rFonts w:ascii="Times New Roman" w:hAnsi="Times New Roman" w:cs="Times New Roman"/>
          <w:szCs w:val="24"/>
        </w:rPr>
        <w:t>KARTA PRZEBIEGU PRAKTYK</w:t>
      </w:r>
      <w:r w:rsidR="00511182" w:rsidRPr="007B1482">
        <w:rPr>
          <w:rFonts w:ascii="Times New Roman" w:hAnsi="Times New Roman" w:cs="Times New Roman"/>
          <w:szCs w:val="24"/>
        </w:rPr>
        <w:t xml:space="preserve"> – Administracja I stopień, moduł 2</w:t>
      </w:r>
    </w:p>
    <w:p w:rsidR="004076C5" w:rsidRPr="007B1482" w:rsidRDefault="004076C5" w:rsidP="004076C5">
      <w:pPr>
        <w:rPr>
          <w:sz w:val="24"/>
          <w:szCs w:val="24"/>
        </w:rPr>
      </w:pP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937"/>
        <w:gridCol w:w="5819"/>
        <w:gridCol w:w="4252"/>
        <w:gridCol w:w="2410"/>
        <w:gridCol w:w="1276"/>
      </w:tblGrid>
      <w:tr w:rsidR="006E7883" w:rsidRPr="007B1482" w:rsidTr="009E6EC3">
        <w:tc>
          <w:tcPr>
            <w:tcW w:w="616" w:type="dxa"/>
            <w:vAlign w:val="center"/>
          </w:tcPr>
          <w:p w:rsidR="006E7883" w:rsidRPr="007B1482" w:rsidRDefault="006E7883" w:rsidP="006E7883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L     L.p.</w:t>
            </w:r>
          </w:p>
        </w:tc>
        <w:tc>
          <w:tcPr>
            <w:tcW w:w="937" w:type="dxa"/>
            <w:vAlign w:val="center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Data</w:t>
            </w:r>
            <w:r w:rsidR="0052575F" w:rsidRPr="007B1482">
              <w:rPr>
                <w:rStyle w:val="Odwoanieprzypisudolnego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19" w:type="dxa"/>
            <w:vAlign w:val="center"/>
          </w:tcPr>
          <w:p w:rsidR="006E7883" w:rsidRPr="007B1482" w:rsidRDefault="006E7883" w:rsidP="004076C5">
            <w:pPr>
              <w:pStyle w:val="Nagwek4"/>
              <w:rPr>
                <w:rFonts w:ascii="Times New Roman" w:hAnsi="Times New Roman" w:cs="Times New Roman"/>
                <w:szCs w:val="24"/>
              </w:rPr>
            </w:pPr>
            <w:r w:rsidRPr="007B1482">
              <w:rPr>
                <w:rFonts w:ascii="Times New Roman" w:hAnsi="Times New Roman" w:cs="Times New Roman"/>
                <w:szCs w:val="24"/>
              </w:rPr>
              <w:t xml:space="preserve">Opis wykonywanych prac, powierzonych obowiązków </w:t>
            </w:r>
          </w:p>
          <w:p w:rsidR="006E7883" w:rsidRPr="007B1482" w:rsidRDefault="006E7883" w:rsidP="004076C5">
            <w:pPr>
              <w:pStyle w:val="Nagwek4"/>
              <w:rPr>
                <w:rFonts w:ascii="Times New Roman" w:hAnsi="Times New Roman" w:cs="Times New Roman"/>
                <w:szCs w:val="24"/>
              </w:rPr>
            </w:pPr>
            <w:r w:rsidRPr="007B1482">
              <w:rPr>
                <w:rFonts w:ascii="Times New Roman" w:hAnsi="Times New Roman" w:cs="Times New Roman"/>
                <w:szCs w:val="24"/>
              </w:rPr>
              <w:t>i pełnionych funkcji</w:t>
            </w:r>
          </w:p>
        </w:tc>
        <w:tc>
          <w:tcPr>
            <w:tcW w:w="4252" w:type="dxa"/>
            <w:vAlign w:val="center"/>
          </w:tcPr>
          <w:p w:rsidR="006E7883" w:rsidRPr="007B1482" w:rsidRDefault="00883686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Kierunkowe efekty uczenia się (opis i symbol)</w:t>
            </w:r>
            <w:r w:rsidRPr="007B1482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410" w:type="dxa"/>
          </w:tcPr>
          <w:p w:rsidR="006E7883" w:rsidRPr="007B1482" w:rsidRDefault="005047D4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Zaliczenie/p</w:t>
            </w:r>
            <w:r w:rsidR="006E7883" w:rsidRPr="007B1482">
              <w:rPr>
                <w:b/>
                <w:bCs/>
                <w:sz w:val="24"/>
                <w:szCs w:val="24"/>
              </w:rPr>
              <w:t>odpis i pieczęć zakładowego opiekuna praktyk</w:t>
            </w:r>
          </w:p>
        </w:tc>
        <w:tc>
          <w:tcPr>
            <w:tcW w:w="1276" w:type="dxa"/>
            <w:vAlign w:val="center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6E7883" w:rsidRPr="007B1482" w:rsidTr="009E6EC3">
        <w:tc>
          <w:tcPr>
            <w:tcW w:w="616" w:type="dxa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19" w:type="dxa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E7883" w:rsidRPr="007B1482" w:rsidTr="009E6EC3">
        <w:tc>
          <w:tcPr>
            <w:tcW w:w="61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B1482" w:rsidRDefault="006E7883" w:rsidP="0088368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B1482" w:rsidRDefault="005047D4" w:rsidP="004076C5">
            <w:pPr>
              <w:jc w:val="both"/>
              <w:rPr>
                <w:sz w:val="24"/>
                <w:szCs w:val="24"/>
              </w:rPr>
            </w:pPr>
            <w:r w:rsidRPr="007B1482">
              <w:rPr>
                <w:sz w:val="24"/>
                <w:szCs w:val="24"/>
              </w:rPr>
              <w:t>Np. zaliczam/nie zaliczam</w:t>
            </w:r>
          </w:p>
        </w:tc>
        <w:tc>
          <w:tcPr>
            <w:tcW w:w="127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6E7883" w:rsidRPr="007B1482" w:rsidTr="009E6EC3">
        <w:tc>
          <w:tcPr>
            <w:tcW w:w="61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6E7883" w:rsidRPr="007B1482" w:rsidTr="009E6EC3">
        <w:tc>
          <w:tcPr>
            <w:tcW w:w="61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6E7883" w:rsidRPr="007B1482" w:rsidTr="009E6EC3">
        <w:tc>
          <w:tcPr>
            <w:tcW w:w="61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150648" w:rsidRPr="007B1482" w:rsidTr="009E6EC3">
        <w:tc>
          <w:tcPr>
            <w:tcW w:w="616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</w:tr>
      <w:tr w:rsidR="00150648" w:rsidRPr="007B1482" w:rsidTr="009E6EC3">
        <w:tc>
          <w:tcPr>
            <w:tcW w:w="616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</w:tr>
    </w:tbl>
    <w:p w:rsidR="0097461C" w:rsidRPr="007B1482" w:rsidRDefault="0097461C">
      <w:pPr>
        <w:rPr>
          <w:sz w:val="24"/>
          <w:szCs w:val="24"/>
        </w:rPr>
      </w:pPr>
    </w:p>
    <w:p w:rsidR="0097461C" w:rsidRPr="007B1482" w:rsidRDefault="0097461C" w:rsidP="0097461C">
      <w:pPr>
        <w:rPr>
          <w:sz w:val="24"/>
          <w:szCs w:val="24"/>
        </w:rPr>
      </w:pPr>
    </w:p>
    <w:p w:rsidR="0097461C" w:rsidRPr="007B1482" w:rsidRDefault="0097461C" w:rsidP="0097461C">
      <w:pPr>
        <w:rPr>
          <w:sz w:val="24"/>
          <w:szCs w:val="24"/>
        </w:rPr>
      </w:pPr>
    </w:p>
    <w:p w:rsidR="0097461C" w:rsidRPr="007B1482" w:rsidRDefault="0097461C" w:rsidP="0097461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>Ocena ogólna wystawiona przez opiekuna praktyki w danej organizacji:</w:t>
      </w:r>
    </w:p>
    <w:p w:rsidR="0097461C" w:rsidRPr="007B1482" w:rsidRDefault="0097461C" w:rsidP="0097461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7461C" w:rsidRPr="007B1482" w:rsidRDefault="0097461C" w:rsidP="0097461C">
      <w:pPr>
        <w:tabs>
          <w:tab w:val="left" w:pos="1104"/>
        </w:tabs>
        <w:rPr>
          <w:sz w:val="24"/>
          <w:szCs w:val="24"/>
        </w:rPr>
      </w:pPr>
    </w:p>
    <w:p w:rsidR="0097461C" w:rsidRPr="007B1482" w:rsidRDefault="0097461C" w:rsidP="0097461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7461C" w:rsidRPr="007B1482" w:rsidRDefault="0097461C" w:rsidP="0097461C">
      <w:pPr>
        <w:tabs>
          <w:tab w:val="left" w:pos="1104"/>
        </w:tabs>
        <w:rPr>
          <w:sz w:val="24"/>
          <w:szCs w:val="24"/>
        </w:rPr>
      </w:pPr>
    </w:p>
    <w:p w:rsidR="0097461C" w:rsidRPr="007B1482" w:rsidRDefault="0097461C" w:rsidP="0097461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7461C" w:rsidRPr="007B1482" w:rsidRDefault="0097461C" w:rsidP="0097461C">
      <w:pPr>
        <w:rPr>
          <w:sz w:val="24"/>
          <w:szCs w:val="24"/>
        </w:rPr>
      </w:pPr>
    </w:p>
    <w:p w:rsidR="0097461C" w:rsidRPr="007B1482" w:rsidRDefault="0097461C" w:rsidP="0097461C">
      <w:pPr>
        <w:rPr>
          <w:sz w:val="24"/>
          <w:szCs w:val="24"/>
        </w:rPr>
      </w:pPr>
    </w:p>
    <w:p w:rsidR="0097461C" w:rsidRPr="007B1482" w:rsidRDefault="0097461C" w:rsidP="0097461C">
      <w:pPr>
        <w:rPr>
          <w:sz w:val="24"/>
          <w:szCs w:val="24"/>
        </w:rPr>
      </w:pPr>
    </w:p>
    <w:p w:rsidR="00AF55BC" w:rsidRPr="007B1482" w:rsidRDefault="0097461C" w:rsidP="00F263CF">
      <w:pPr>
        <w:tabs>
          <w:tab w:val="left" w:pos="4224"/>
        </w:tabs>
        <w:rPr>
          <w:sz w:val="24"/>
          <w:szCs w:val="24"/>
        </w:rPr>
      </w:pPr>
      <w:r w:rsidRPr="007B1482">
        <w:rPr>
          <w:sz w:val="24"/>
          <w:szCs w:val="24"/>
        </w:rPr>
        <w:tab/>
        <w:t xml:space="preserve">                                                                                                                     Pieczątka i podpis</w:t>
      </w:r>
    </w:p>
    <w:p w:rsidR="00F263CF" w:rsidRPr="007B1482" w:rsidRDefault="00F263CF" w:rsidP="00F263CF">
      <w:pPr>
        <w:rPr>
          <w:sz w:val="24"/>
          <w:szCs w:val="24"/>
        </w:rPr>
      </w:pPr>
      <w:r w:rsidRPr="007B1482">
        <w:rPr>
          <w:sz w:val="24"/>
          <w:szCs w:val="24"/>
        </w:rPr>
        <w:lastRenderedPageBreak/>
        <w:t>Pytania :</w:t>
      </w:r>
    </w:p>
    <w:p w:rsidR="00F263CF" w:rsidRPr="007B1482" w:rsidRDefault="00F263CF" w:rsidP="00F263CF">
      <w:pPr>
        <w:rPr>
          <w:sz w:val="24"/>
          <w:szCs w:val="24"/>
        </w:rPr>
      </w:pPr>
      <w:r w:rsidRPr="007B1482">
        <w:rPr>
          <w:sz w:val="24"/>
          <w:szCs w:val="24"/>
        </w:rPr>
        <w:t>1. ………………………………………………………………………………………………………………………………………………………</w:t>
      </w:r>
    </w:p>
    <w:p w:rsidR="00F263CF" w:rsidRPr="007B1482" w:rsidRDefault="00F263CF" w:rsidP="00F263CF">
      <w:pPr>
        <w:rPr>
          <w:sz w:val="24"/>
          <w:szCs w:val="24"/>
        </w:rPr>
      </w:pPr>
    </w:p>
    <w:p w:rsidR="00F263CF" w:rsidRPr="007B1482" w:rsidRDefault="00F263CF" w:rsidP="00F263CF">
      <w:pPr>
        <w:rPr>
          <w:sz w:val="24"/>
          <w:szCs w:val="24"/>
        </w:rPr>
      </w:pPr>
      <w:r w:rsidRPr="007B1482">
        <w:rPr>
          <w:sz w:val="24"/>
          <w:szCs w:val="24"/>
        </w:rPr>
        <w:t>2. ………………………………………………………………………………………………………………………………………………………</w:t>
      </w:r>
    </w:p>
    <w:p w:rsidR="00F263CF" w:rsidRPr="007B1482" w:rsidRDefault="00F263CF" w:rsidP="00F263CF">
      <w:pPr>
        <w:rPr>
          <w:sz w:val="24"/>
          <w:szCs w:val="24"/>
        </w:rPr>
      </w:pPr>
    </w:p>
    <w:p w:rsidR="00F263CF" w:rsidRPr="007B1482" w:rsidRDefault="00F263CF" w:rsidP="00F263CF">
      <w:pPr>
        <w:rPr>
          <w:sz w:val="24"/>
          <w:szCs w:val="24"/>
        </w:rPr>
      </w:pPr>
      <w:r w:rsidRPr="007B1482">
        <w:rPr>
          <w:sz w:val="24"/>
          <w:szCs w:val="24"/>
        </w:rPr>
        <w:t>3. ………………………………………………………………………………………………………………………………………………………</w:t>
      </w:r>
    </w:p>
    <w:p w:rsidR="00AF55BC" w:rsidRPr="007B1482" w:rsidRDefault="00AF55BC" w:rsidP="00AF55BC">
      <w:pPr>
        <w:rPr>
          <w:sz w:val="24"/>
          <w:szCs w:val="24"/>
        </w:rPr>
      </w:pPr>
    </w:p>
    <w:p w:rsidR="00276350" w:rsidRDefault="00276350" w:rsidP="00AF55BC">
      <w:pPr>
        <w:tabs>
          <w:tab w:val="left" w:pos="1104"/>
        </w:tabs>
        <w:rPr>
          <w:sz w:val="24"/>
          <w:szCs w:val="24"/>
        </w:rPr>
      </w:pPr>
    </w:p>
    <w:p w:rsidR="00AF55BC" w:rsidRPr="007B1482" w:rsidRDefault="00AF55BC" w:rsidP="00AF55B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 xml:space="preserve">Ocena  wystawiona przez </w:t>
      </w:r>
      <w:r w:rsidR="00A60410" w:rsidRPr="007B1482">
        <w:rPr>
          <w:sz w:val="24"/>
          <w:szCs w:val="24"/>
        </w:rPr>
        <w:t xml:space="preserve">koordynatora </w:t>
      </w:r>
      <w:r w:rsidRPr="007B1482">
        <w:rPr>
          <w:sz w:val="24"/>
          <w:szCs w:val="24"/>
        </w:rPr>
        <w:t xml:space="preserve">praktyki w </w:t>
      </w:r>
      <w:r w:rsidR="004E3E94">
        <w:rPr>
          <w:sz w:val="24"/>
          <w:szCs w:val="24"/>
        </w:rPr>
        <w:t>AMiSNS</w:t>
      </w:r>
      <w:r w:rsidRPr="007B1482">
        <w:rPr>
          <w:sz w:val="24"/>
          <w:szCs w:val="24"/>
        </w:rPr>
        <w:t>:</w:t>
      </w:r>
    </w:p>
    <w:p w:rsidR="00AF55BC" w:rsidRPr="007B1482" w:rsidRDefault="00AF55BC" w:rsidP="00AF55B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F55BC" w:rsidRPr="007B1482" w:rsidRDefault="00AF55BC" w:rsidP="00AF55BC">
      <w:pPr>
        <w:tabs>
          <w:tab w:val="left" w:pos="1104"/>
        </w:tabs>
        <w:rPr>
          <w:sz w:val="24"/>
          <w:szCs w:val="24"/>
        </w:rPr>
      </w:pPr>
    </w:p>
    <w:p w:rsidR="00AF55BC" w:rsidRPr="007B1482" w:rsidRDefault="00AF55BC" w:rsidP="00AF55B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F55BC" w:rsidRPr="007B1482" w:rsidRDefault="00AF55BC" w:rsidP="00AF55BC">
      <w:pPr>
        <w:tabs>
          <w:tab w:val="left" w:pos="1104"/>
        </w:tabs>
        <w:rPr>
          <w:sz w:val="24"/>
          <w:szCs w:val="24"/>
        </w:rPr>
      </w:pPr>
    </w:p>
    <w:p w:rsidR="00AF55BC" w:rsidRPr="007B1482" w:rsidRDefault="00AF55BC" w:rsidP="00AF55B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F55BC" w:rsidRPr="007B1482" w:rsidRDefault="00AF55BC" w:rsidP="00AF55BC">
      <w:pPr>
        <w:rPr>
          <w:sz w:val="24"/>
          <w:szCs w:val="24"/>
        </w:rPr>
      </w:pPr>
    </w:p>
    <w:p w:rsidR="00AF55BC" w:rsidRPr="007B1482" w:rsidRDefault="00AF55BC" w:rsidP="00AF55BC">
      <w:pPr>
        <w:rPr>
          <w:sz w:val="24"/>
          <w:szCs w:val="24"/>
        </w:rPr>
      </w:pPr>
    </w:p>
    <w:p w:rsidR="00AF55BC" w:rsidRPr="007B1482" w:rsidRDefault="00AF55BC" w:rsidP="00AF55BC">
      <w:pPr>
        <w:tabs>
          <w:tab w:val="left" w:pos="4224"/>
        </w:tabs>
        <w:rPr>
          <w:sz w:val="24"/>
          <w:szCs w:val="24"/>
        </w:rPr>
      </w:pPr>
      <w:r w:rsidRPr="007B1482">
        <w:rPr>
          <w:sz w:val="24"/>
          <w:szCs w:val="24"/>
        </w:rPr>
        <w:tab/>
        <w:t xml:space="preserve">                                                                                                                     Pieczątka i podpis</w:t>
      </w:r>
    </w:p>
    <w:p w:rsidR="00AF55BC" w:rsidRPr="007B1482" w:rsidRDefault="00AF55BC" w:rsidP="00AF55BC">
      <w:pPr>
        <w:rPr>
          <w:sz w:val="24"/>
          <w:szCs w:val="24"/>
        </w:rPr>
      </w:pPr>
    </w:p>
    <w:p w:rsidR="00AF55BC" w:rsidRPr="007B1482" w:rsidRDefault="00AF55BC" w:rsidP="00AF55BC">
      <w:pPr>
        <w:rPr>
          <w:sz w:val="24"/>
          <w:szCs w:val="24"/>
        </w:rPr>
      </w:pPr>
    </w:p>
    <w:p w:rsidR="00AF55BC" w:rsidRPr="007B1482" w:rsidRDefault="00AF55BC" w:rsidP="00AF55BC">
      <w:pPr>
        <w:rPr>
          <w:sz w:val="24"/>
          <w:szCs w:val="24"/>
        </w:rPr>
      </w:pPr>
      <w:r w:rsidRPr="007B1482">
        <w:rPr>
          <w:sz w:val="24"/>
          <w:szCs w:val="24"/>
        </w:rPr>
        <w:t>Ocena odbytej praktyki przez studenta</w:t>
      </w:r>
    </w:p>
    <w:p w:rsidR="00AF55BC" w:rsidRPr="007B1482" w:rsidRDefault="00AF55BC" w:rsidP="00AF55BC">
      <w:pPr>
        <w:rPr>
          <w:sz w:val="24"/>
          <w:szCs w:val="24"/>
        </w:rPr>
      </w:pPr>
    </w:p>
    <w:p w:rsidR="00AF55BC" w:rsidRPr="007B1482" w:rsidRDefault="00AF55BC" w:rsidP="00AF55BC">
      <w:pPr>
        <w:rPr>
          <w:sz w:val="24"/>
          <w:szCs w:val="24"/>
        </w:rPr>
      </w:pPr>
      <w:r w:rsidRPr="007B1482">
        <w:rPr>
          <w:sz w:val="24"/>
          <w:szCs w:val="24"/>
        </w:rPr>
        <w:t>Praktyka pozwoliła mi poszerzyć kompetencje zawodowe w stopniu (wstawić właściwe*):………………………………………………………</w:t>
      </w:r>
    </w:p>
    <w:p w:rsidR="00AF55BC" w:rsidRPr="007B1482" w:rsidRDefault="00AF55BC" w:rsidP="00AF55BC">
      <w:pPr>
        <w:rPr>
          <w:sz w:val="24"/>
          <w:szCs w:val="24"/>
        </w:rPr>
      </w:pPr>
    </w:p>
    <w:p w:rsidR="00AF55BC" w:rsidRPr="007B1482" w:rsidRDefault="00AF55BC" w:rsidP="00AF55BC">
      <w:pPr>
        <w:rPr>
          <w:sz w:val="24"/>
          <w:szCs w:val="24"/>
        </w:rPr>
      </w:pPr>
    </w:p>
    <w:p w:rsidR="00AF55BC" w:rsidRPr="007B1482" w:rsidRDefault="00AF55BC" w:rsidP="00AF55BC">
      <w:pPr>
        <w:rPr>
          <w:sz w:val="24"/>
          <w:szCs w:val="24"/>
        </w:rPr>
      </w:pPr>
      <w:r w:rsidRPr="007B1482">
        <w:rPr>
          <w:sz w:val="24"/>
          <w:szCs w:val="24"/>
        </w:rPr>
        <w:t xml:space="preserve">*Wysokim (5) </w:t>
      </w:r>
    </w:p>
    <w:p w:rsidR="00AF55BC" w:rsidRPr="007B1482" w:rsidRDefault="00AF55BC" w:rsidP="00AF55BC">
      <w:pPr>
        <w:rPr>
          <w:sz w:val="24"/>
          <w:szCs w:val="24"/>
        </w:rPr>
      </w:pPr>
      <w:r w:rsidRPr="007B1482">
        <w:rPr>
          <w:sz w:val="24"/>
          <w:szCs w:val="24"/>
        </w:rPr>
        <w:t>*Dobrym  (4)</w:t>
      </w:r>
    </w:p>
    <w:p w:rsidR="00AF55BC" w:rsidRPr="007B1482" w:rsidRDefault="00AF55BC" w:rsidP="00AF55BC">
      <w:pPr>
        <w:rPr>
          <w:sz w:val="24"/>
          <w:szCs w:val="24"/>
        </w:rPr>
      </w:pPr>
      <w:r w:rsidRPr="007B1482">
        <w:rPr>
          <w:sz w:val="24"/>
          <w:szCs w:val="24"/>
        </w:rPr>
        <w:t>*Przeciętnym (3)</w:t>
      </w:r>
    </w:p>
    <w:p w:rsidR="00AF55BC" w:rsidRPr="007B1482" w:rsidRDefault="00AF55BC" w:rsidP="00AF55BC">
      <w:pPr>
        <w:rPr>
          <w:sz w:val="24"/>
          <w:szCs w:val="24"/>
        </w:rPr>
      </w:pPr>
      <w:r w:rsidRPr="007B1482">
        <w:rPr>
          <w:sz w:val="24"/>
          <w:szCs w:val="24"/>
        </w:rPr>
        <w:t>*Niczego się nie nauczyłem/-</w:t>
      </w:r>
      <w:proofErr w:type="spellStart"/>
      <w:r w:rsidRPr="007B1482">
        <w:rPr>
          <w:sz w:val="24"/>
          <w:szCs w:val="24"/>
        </w:rPr>
        <w:t>am</w:t>
      </w:r>
      <w:proofErr w:type="spellEnd"/>
      <w:r w:rsidRPr="007B1482">
        <w:rPr>
          <w:sz w:val="24"/>
          <w:szCs w:val="24"/>
        </w:rPr>
        <w:t xml:space="preserve"> na praktyce (2)</w:t>
      </w:r>
    </w:p>
    <w:p w:rsidR="00AF55BC" w:rsidRPr="007B1482" w:rsidRDefault="00AF55BC" w:rsidP="00AF55BC">
      <w:pPr>
        <w:tabs>
          <w:tab w:val="left" w:pos="4224"/>
        </w:tabs>
        <w:rPr>
          <w:sz w:val="24"/>
          <w:szCs w:val="24"/>
        </w:rPr>
      </w:pPr>
      <w:r w:rsidRPr="007B148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AF55BC" w:rsidRPr="007B1482" w:rsidRDefault="00AF55BC" w:rsidP="00AF55BC">
      <w:pPr>
        <w:tabs>
          <w:tab w:val="left" w:pos="4224"/>
        </w:tabs>
        <w:rPr>
          <w:sz w:val="24"/>
          <w:szCs w:val="24"/>
        </w:rPr>
      </w:pPr>
    </w:p>
    <w:p w:rsidR="00883686" w:rsidRPr="007B1482" w:rsidRDefault="00AF55BC" w:rsidP="00AF55BC">
      <w:pPr>
        <w:tabs>
          <w:tab w:val="left" w:pos="4224"/>
        </w:tabs>
        <w:rPr>
          <w:sz w:val="24"/>
          <w:szCs w:val="24"/>
        </w:rPr>
      </w:pPr>
      <w:r w:rsidRPr="007B1482">
        <w:rPr>
          <w:sz w:val="24"/>
          <w:szCs w:val="24"/>
        </w:rPr>
        <w:tab/>
      </w:r>
    </w:p>
    <w:p w:rsidR="00883686" w:rsidRPr="007B1482" w:rsidRDefault="00AF55BC" w:rsidP="00AF55BC">
      <w:pPr>
        <w:tabs>
          <w:tab w:val="left" w:pos="4224"/>
        </w:tabs>
        <w:rPr>
          <w:sz w:val="24"/>
          <w:szCs w:val="24"/>
        </w:rPr>
      </w:pP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  <w:t>Czytelny podpis studenta</w:t>
      </w:r>
    </w:p>
    <w:p w:rsidR="00BA0D61" w:rsidRPr="007B1482" w:rsidRDefault="00BA0D61" w:rsidP="00BA0D61">
      <w:pPr>
        <w:jc w:val="center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lastRenderedPageBreak/>
        <w:t xml:space="preserve">Ankieta oceny kompetencji zawodowych studenta </w:t>
      </w:r>
      <w:r w:rsidR="004E3E94">
        <w:rPr>
          <w:b/>
          <w:sz w:val="24"/>
          <w:szCs w:val="24"/>
        </w:rPr>
        <w:t>AMiSNS</w:t>
      </w:r>
    </w:p>
    <w:p w:rsidR="00BA0D61" w:rsidRPr="007B1482" w:rsidRDefault="00BA0D61" w:rsidP="00BA0D61">
      <w:pPr>
        <w:jc w:val="center"/>
        <w:rPr>
          <w:b/>
          <w:sz w:val="24"/>
          <w:szCs w:val="24"/>
        </w:rPr>
      </w:pPr>
    </w:p>
    <w:p w:rsidR="00BA0D61" w:rsidRPr="007B1482" w:rsidRDefault="00BA0D61" w:rsidP="00BA0D61">
      <w:pPr>
        <w:jc w:val="center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Kierunek ………………………………….</w:t>
      </w:r>
    </w:p>
    <w:p w:rsidR="00BA0D61" w:rsidRPr="007B1482" w:rsidRDefault="00BA0D61" w:rsidP="00BA0D61">
      <w:pPr>
        <w:jc w:val="center"/>
        <w:rPr>
          <w:b/>
          <w:sz w:val="24"/>
          <w:szCs w:val="24"/>
        </w:rPr>
      </w:pPr>
    </w:p>
    <w:p w:rsidR="00BA0D61" w:rsidRPr="007B1482" w:rsidRDefault="00BA0D61" w:rsidP="00BA0D61">
      <w:pPr>
        <w:jc w:val="both"/>
        <w:rPr>
          <w:i/>
          <w:sz w:val="24"/>
          <w:szCs w:val="24"/>
        </w:rPr>
      </w:pPr>
      <w:r w:rsidRPr="007B1482">
        <w:rPr>
          <w:i/>
          <w:sz w:val="24"/>
          <w:szCs w:val="24"/>
        </w:rPr>
        <w:t>Celem badania ankietoweg</w:t>
      </w:r>
      <w:r w:rsidR="00F263CF" w:rsidRPr="007B1482">
        <w:rPr>
          <w:i/>
          <w:sz w:val="24"/>
          <w:szCs w:val="24"/>
        </w:rPr>
        <w:t>o jest ocena efektów uczenia się</w:t>
      </w:r>
      <w:r w:rsidRPr="007B1482">
        <w:rPr>
          <w:i/>
          <w:sz w:val="24"/>
          <w:szCs w:val="24"/>
        </w:rPr>
        <w:t xml:space="preserve"> przeprowadzona z udziałem przedstawicieli rynku pracy przy wykorzystaniu oceny praktyk studenckich (lub doświadczenia zawodowego studenta) oraz docelowo dostosowanie p</w:t>
      </w:r>
      <w:r w:rsidR="00F263CF" w:rsidRPr="007B1482">
        <w:rPr>
          <w:i/>
          <w:sz w:val="24"/>
          <w:szCs w:val="24"/>
        </w:rPr>
        <w:t xml:space="preserve">rzez </w:t>
      </w:r>
      <w:r w:rsidR="004E3E94">
        <w:rPr>
          <w:i/>
          <w:sz w:val="24"/>
          <w:szCs w:val="24"/>
        </w:rPr>
        <w:t>AMiSNS</w:t>
      </w:r>
      <w:r w:rsidR="00F263CF" w:rsidRPr="007B1482">
        <w:rPr>
          <w:i/>
          <w:sz w:val="24"/>
          <w:szCs w:val="24"/>
        </w:rPr>
        <w:t xml:space="preserve"> programów studiów</w:t>
      </w:r>
      <w:r w:rsidRPr="007B1482">
        <w:rPr>
          <w:i/>
          <w:sz w:val="24"/>
          <w:szCs w:val="24"/>
        </w:rPr>
        <w:t xml:space="preserve"> do rynku pracy.</w:t>
      </w:r>
    </w:p>
    <w:p w:rsidR="00BA0D61" w:rsidRPr="007B1482" w:rsidRDefault="00BA0D61" w:rsidP="00BA0D61">
      <w:pPr>
        <w:jc w:val="both"/>
        <w:rPr>
          <w:i/>
          <w:sz w:val="24"/>
          <w:szCs w:val="24"/>
        </w:rPr>
      </w:pPr>
    </w:p>
    <w:p w:rsidR="00BA0D61" w:rsidRPr="007B1482" w:rsidRDefault="00BA0D61" w:rsidP="00BA0D61">
      <w:pPr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1. Proszę ocenić kompetencje zawodowe studenta w skali 1-5 (1 – bardzo słabo, 5 – bardzo dobrze).</w:t>
      </w:r>
    </w:p>
    <w:p w:rsidR="00BA0D61" w:rsidRPr="007B1482" w:rsidRDefault="00BA0D61" w:rsidP="00BA0D61">
      <w:pPr>
        <w:rPr>
          <w:b/>
          <w:sz w:val="24"/>
          <w:szCs w:val="24"/>
        </w:rPr>
      </w:pPr>
    </w:p>
    <w:p w:rsidR="00BA0D61" w:rsidRPr="007B1482" w:rsidRDefault="00BA0D61" w:rsidP="00BA0D61">
      <w:pPr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…………………………………………………………………………………………………..</w:t>
      </w:r>
    </w:p>
    <w:p w:rsidR="00BA0D61" w:rsidRPr="007B1482" w:rsidRDefault="00BA0D61" w:rsidP="00BA0D61">
      <w:pPr>
        <w:rPr>
          <w:sz w:val="24"/>
          <w:szCs w:val="24"/>
        </w:rPr>
      </w:pPr>
    </w:p>
    <w:p w:rsidR="00BA0D61" w:rsidRPr="007B1482" w:rsidRDefault="00BA0D61" w:rsidP="00BA0D61">
      <w:pPr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2. Jakie kompetencje zawodowe są ważne dla Państwa organizacji?</w:t>
      </w:r>
    </w:p>
    <w:p w:rsidR="00BA0D61" w:rsidRPr="007B1482" w:rsidRDefault="00BA0D61" w:rsidP="00BA0D61">
      <w:pPr>
        <w:rPr>
          <w:b/>
          <w:sz w:val="24"/>
          <w:szCs w:val="24"/>
        </w:rPr>
      </w:pPr>
    </w:p>
    <w:p w:rsidR="00BA0D61" w:rsidRPr="007B1482" w:rsidRDefault="00BA0D61" w:rsidP="00BA0D61">
      <w:pPr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A0D61" w:rsidRPr="007B1482" w:rsidRDefault="00BA0D61" w:rsidP="00BA0D61">
      <w:pPr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BA0D61" w:rsidRPr="007B1482" w:rsidRDefault="00BA0D61" w:rsidP="00BA0D61">
      <w:pPr>
        <w:rPr>
          <w:b/>
          <w:sz w:val="24"/>
          <w:szCs w:val="24"/>
        </w:rPr>
      </w:pPr>
    </w:p>
    <w:p w:rsidR="00BA0D61" w:rsidRPr="007B1482" w:rsidRDefault="00BA0D61" w:rsidP="00BA0D61">
      <w:pPr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3. Jakie kompetencje zawodowe są ważne na rynku pracy?</w:t>
      </w:r>
    </w:p>
    <w:p w:rsidR="00BA0D61" w:rsidRPr="007B1482" w:rsidRDefault="00BA0D61" w:rsidP="00BA0D61">
      <w:pPr>
        <w:rPr>
          <w:b/>
          <w:sz w:val="24"/>
          <w:szCs w:val="24"/>
        </w:rPr>
      </w:pPr>
    </w:p>
    <w:p w:rsidR="00BA0D61" w:rsidRPr="007B1482" w:rsidRDefault="00BA0D61" w:rsidP="00BA0D61">
      <w:pPr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BA0D61" w:rsidRPr="007B1482" w:rsidRDefault="00BA0D61" w:rsidP="00BA0D61">
      <w:pPr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BA0D61" w:rsidRPr="007B1482" w:rsidRDefault="00BA0D61" w:rsidP="00BA0D61">
      <w:pPr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BA0D61" w:rsidRPr="007B1482" w:rsidRDefault="00BA0D61" w:rsidP="00BA0D61">
      <w:pPr>
        <w:rPr>
          <w:sz w:val="24"/>
          <w:szCs w:val="24"/>
        </w:rPr>
      </w:pPr>
    </w:p>
    <w:p w:rsidR="00BA0D61" w:rsidRPr="007B1482" w:rsidRDefault="00BA0D61" w:rsidP="00BA0D61">
      <w:pPr>
        <w:rPr>
          <w:sz w:val="24"/>
          <w:szCs w:val="24"/>
        </w:rPr>
      </w:pPr>
    </w:p>
    <w:p w:rsidR="00BA0D61" w:rsidRPr="007B1482" w:rsidRDefault="00BA0D61" w:rsidP="00BA0D61">
      <w:pPr>
        <w:rPr>
          <w:sz w:val="24"/>
          <w:szCs w:val="24"/>
        </w:rPr>
      </w:pPr>
      <w:r w:rsidRPr="007B1482">
        <w:rPr>
          <w:sz w:val="24"/>
          <w:szCs w:val="24"/>
        </w:rPr>
        <w:t>Pieczątka (nazwa organizacji)</w:t>
      </w:r>
    </w:p>
    <w:p w:rsidR="00BA0D61" w:rsidRPr="007B1482" w:rsidRDefault="00BA0D61" w:rsidP="00AF55BC">
      <w:pPr>
        <w:tabs>
          <w:tab w:val="left" w:pos="4224"/>
        </w:tabs>
        <w:rPr>
          <w:sz w:val="24"/>
          <w:szCs w:val="24"/>
        </w:rPr>
      </w:pPr>
    </w:p>
    <w:sectPr w:rsidR="00BA0D61" w:rsidRPr="007B1482">
      <w:pgSz w:w="16838" w:h="11906" w:orient="landscape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F4D" w:rsidRDefault="00FE1F4D">
      <w:r>
        <w:separator/>
      </w:r>
    </w:p>
  </w:endnote>
  <w:endnote w:type="continuationSeparator" w:id="0">
    <w:p w:rsidR="00FE1F4D" w:rsidRDefault="00FE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883" w:rsidRDefault="006E788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A7F93">
      <w:rPr>
        <w:noProof/>
      </w:rPr>
      <w:t>13</w:t>
    </w:r>
    <w:r>
      <w:fldChar w:fldCharType="end"/>
    </w:r>
  </w:p>
  <w:p w:rsidR="006E7883" w:rsidRDefault="006E78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F4D" w:rsidRDefault="00FE1F4D">
      <w:r>
        <w:separator/>
      </w:r>
    </w:p>
  </w:footnote>
  <w:footnote w:type="continuationSeparator" w:id="0">
    <w:p w:rsidR="00FE1F4D" w:rsidRDefault="00FE1F4D">
      <w:r>
        <w:continuationSeparator/>
      </w:r>
    </w:p>
  </w:footnote>
  <w:footnote w:id="1">
    <w:p w:rsidR="0052575F" w:rsidRDefault="005257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83686">
        <w:t>Przy powtarzalności wykonywanych prac i pełnionych funkcji istnieje możliwość prezentacji powierzonych obowiązków w systemie tygodniowym</w:t>
      </w:r>
      <w:r w:rsidR="00AA7F93">
        <w:t>. D</w:t>
      </w:r>
      <w:r w:rsidR="00883686">
        <w:t>opuszcza się elastyczne rozliczanie tygodniowego czasu praktyki.</w:t>
      </w:r>
      <w:bookmarkStart w:id="0" w:name="_GoBack"/>
      <w:bookmarkEnd w:id="0"/>
    </w:p>
  </w:footnote>
  <w:footnote w:id="2">
    <w:p w:rsidR="00883686" w:rsidRPr="008B05CB" w:rsidRDefault="00883686" w:rsidP="00883686">
      <w:pPr>
        <w:pStyle w:val="Tekstprzypisudolnego"/>
      </w:pPr>
      <w:r w:rsidRPr="008B05CB">
        <w:rPr>
          <w:rStyle w:val="Odwoanieprzypisudolnego"/>
        </w:rPr>
        <w:footnoteRef/>
      </w:r>
      <w:r w:rsidRPr="008B05CB">
        <w:t xml:space="preserve"> Uwaga, realizowane zadania muszą się odnosić do wszystkich efektów uczenia się wykazanych w pkt. 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29DE"/>
    <w:multiLevelType w:val="multilevel"/>
    <w:tmpl w:val="AEEC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B6529"/>
    <w:multiLevelType w:val="hybridMultilevel"/>
    <w:tmpl w:val="3984E5F6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 w15:restartNumberingAfterBreak="0">
    <w:nsid w:val="12A858F8"/>
    <w:multiLevelType w:val="hybridMultilevel"/>
    <w:tmpl w:val="BC4AD824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 w15:restartNumberingAfterBreak="0">
    <w:nsid w:val="1FCD2150"/>
    <w:multiLevelType w:val="multilevel"/>
    <w:tmpl w:val="5096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203D6"/>
    <w:multiLevelType w:val="hybridMultilevel"/>
    <w:tmpl w:val="B8B47C1C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5" w15:restartNumberingAfterBreak="0">
    <w:nsid w:val="48616BCB"/>
    <w:multiLevelType w:val="multilevel"/>
    <w:tmpl w:val="1B3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24E8D"/>
    <w:multiLevelType w:val="hybridMultilevel"/>
    <w:tmpl w:val="96A49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005A1C"/>
    <w:multiLevelType w:val="multilevel"/>
    <w:tmpl w:val="393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572F8"/>
    <w:multiLevelType w:val="hybridMultilevel"/>
    <w:tmpl w:val="D33671C0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9" w15:restartNumberingAfterBreak="0">
    <w:nsid w:val="65C21482"/>
    <w:multiLevelType w:val="hybridMultilevel"/>
    <w:tmpl w:val="DD0C9BD4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0" w15:restartNumberingAfterBreak="0">
    <w:nsid w:val="78D43785"/>
    <w:multiLevelType w:val="hybridMultilevel"/>
    <w:tmpl w:val="5A6654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00"/>
    <w:rsid w:val="000069CD"/>
    <w:rsid w:val="00031686"/>
    <w:rsid w:val="0004527B"/>
    <w:rsid w:val="00045B0E"/>
    <w:rsid w:val="00045D66"/>
    <w:rsid w:val="00105168"/>
    <w:rsid w:val="0013560B"/>
    <w:rsid w:val="00150648"/>
    <w:rsid w:val="001633D1"/>
    <w:rsid w:val="00183979"/>
    <w:rsid w:val="00194A8E"/>
    <w:rsid w:val="001C307D"/>
    <w:rsid w:val="001F2FC9"/>
    <w:rsid w:val="00230B3F"/>
    <w:rsid w:val="00276350"/>
    <w:rsid w:val="002A18A3"/>
    <w:rsid w:val="002D0D79"/>
    <w:rsid w:val="002D4B1B"/>
    <w:rsid w:val="003D3B1F"/>
    <w:rsid w:val="004071B2"/>
    <w:rsid w:val="004076C5"/>
    <w:rsid w:val="00415EBF"/>
    <w:rsid w:val="00454F69"/>
    <w:rsid w:val="004A457E"/>
    <w:rsid w:val="004B74F5"/>
    <w:rsid w:val="004E06A6"/>
    <w:rsid w:val="004E3E94"/>
    <w:rsid w:val="004F0109"/>
    <w:rsid w:val="004F2464"/>
    <w:rsid w:val="005047D4"/>
    <w:rsid w:val="00505452"/>
    <w:rsid w:val="00511182"/>
    <w:rsid w:val="0052575F"/>
    <w:rsid w:val="005345F2"/>
    <w:rsid w:val="00550B04"/>
    <w:rsid w:val="00551292"/>
    <w:rsid w:val="00553EF9"/>
    <w:rsid w:val="00563219"/>
    <w:rsid w:val="00564CAA"/>
    <w:rsid w:val="005A7614"/>
    <w:rsid w:val="005D7FC7"/>
    <w:rsid w:val="00602C5C"/>
    <w:rsid w:val="00606ACE"/>
    <w:rsid w:val="00637BF4"/>
    <w:rsid w:val="006405FE"/>
    <w:rsid w:val="00640939"/>
    <w:rsid w:val="00643FE3"/>
    <w:rsid w:val="00681656"/>
    <w:rsid w:val="006C0E6F"/>
    <w:rsid w:val="006D1EAD"/>
    <w:rsid w:val="006E7258"/>
    <w:rsid w:val="006E7883"/>
    <w:rsid w:val="006F2388"/>
    <w:rsid w:val="006F3189"/>
    <w:rsid w:val="00757513"/>
    <w:rsid w:val="0077003B"/>
    <w:rsid w:val="00780382"/>
    <w:rsid w:val="007B1482"/>
    <w:rsid w:val="007C6675"/>
    <w:rsid w:val="0083109B"/>
    <w:rsid w:val="00840DDB"/>
    <w:rsid w:val="00861A9B"/>
    <w:rsid w:val="00872B61"/>
    <w:rsid w:val="00883686"/>
    <w:rsid w:val="008B47E6"/>
    <w:rsid w:val="008C6CC8"/>
    <w:rsid w:val="008D509C"/>
    <w:rsid w:val="00917903"/>
    <w:rsid w:val="009315AE"/>
    <w:rsid w:val="00940289"/>
    <w:rsid w:val="009535DC"/>
    <w:rsid w:val="00967A2A"/>
    <w:rsid w:val="0097461C"/>
    <w:rsid w:val="00981070"/>
    <w:rsid w:val="009C046F"/>
    <w:rsid w:val="009D4AAD"/>
    <w:rsid w:val="009E6EC3"/>
    <w:rsid w:val="00A000F6"/>
    <w:rsid w:val="00A37C9D"/>
    <w:rsid w:val="00A5436B"/>
    <w:rsid w:val="00A577CD"/>
    <w:rsid w:val="00A60410"/>
    <w:rsid w:val="00A72699"/>
    <w:rsid w:val="00A77872"/>
    <w:rsid w:val="00A81AE0"/>
    <w:rsid w:val="00A8386D"/>
    <w:rsid w:val="00A9347C"/>
    <w:rsid w:val="00AA28D3"/>
    <w:rsid w:val="00AA7F93"/>
    <w:rsid w:val="00AD74D1"/>
    <w:rsid w:val="00AE0413"/>
    <w:rsid w:val="00AF55BC"/>
    <w:rsid w:val="00B01875"/>
    <w:rsid w:val="00B35244"/>
    <w:rsid w:val="00B3663C"/>
    <w:rsid w:val="00B64C94"/>
    <w:rsid w:val="00B71A25"/>
    <w:rsid w:val="00B915D7"/>
    <w:rsid w:val="00BA0D61"/>
    <w:rsid w:val="00BA4FF6"/>
    <w:rsid w:val="00BC4EE0"/>
    <w:rsid w:val="00BE1200"/>
    <w:rsid w:val="00C31833"/>
    <w:rsid w:val="00C52F06"/>
    <w:rsid w:val="00C556A1"/>
    <w:rsid w:val="00C62E08"/>
    <w:rsid w:val="00C75B54"/>
    <w:rsid w:val="00C959AA"/>
    <w:rsid w:val="00CA05EB"/>
    <w:rsid w:val="00CD3AC7"/>
    <w:rsid w:val="00D04F01"/>
    <w:rsid w:val="00D3639A"/>
    <w:rsid w:val="00D8065A"/>
    <w:rsid w:val="00D80C95"/>
    <w:rsid w:val="00D83280"/>
    <w:rsid w:val="00DC4358"/>
    <w:rsid w:val="00DC5442"/>
    <w:rsid w:val="00DC597E"/>
    <w:rsid w:val="00DD0E44"/>
    <w:rsid w:val="00E26E0D"/>
    <w:rsid w:val="00E347F9"/>
    <w:rsid w:val="00E463B8"/>
    <w:rsid w:val="00E616B2"/>
    <w:rsid w:val="00E651A0"/>
    <w:rsid w:val="00E90EAB"/>
    <w:rsid w:val="00E93180"/>
    <w:rsid w:val="00EB67BF"/>
    <w:rsid w:val="00EC1CF4"/>
    <w:rsid w:val="00EF6701"/>
    <w:rsid w:val="00F235FD"/>
    <w:rsid w:val="00F23DD0"/>
    <w:rsid w:val="00F263CF"/>
    <w:rsid w:val="00F40A9F"/>
    <w:rsid w:val="00F4158C"/>
    <w:rsid w:val="00F42F23"/>
    <w:rsid w:val="00F7048D"/>
    <w:rsid w:val="00F9687C"/>
    <w:rsid w:val="00FA360C"/>
    <w:rsid w:val="00FC10FD"/>
    <w:rsid w:val="00FC391F"/>
    <w:rsid w:val="00FE1F4D"/>
    <w:rsid w:val="00FF37B5"/>
    <w:rsid w:val="00FF3C1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2CD59-4A62-430C-B1F7-8D1B8C0D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6C5"/>
  </w:style>
  <w:style w:type="paragraph" w:styleId="Nagwek3">
    <w:name w:val="heading 3"/>
    <w:basedOn w:val="Normalny"/>
    <w:next w:val="Normalny"/>
    <w:qFormat/>
    <w:rsid w:val="004076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076C5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rsid w:val="004076C5"/>
    <w:pPr>
      <w:keepNext/>
      <w:jc w:val="right"/>
      <w:outlineLvl w:val="4"/>
    </w:pPr>
    <w:rPr>
      <w:rFonts w:ascii="Arial" w:hAnsi="Arial" w:cs="Arial"/>
      <w:i/>
      <w:iCs/>
    </w:rPr>
  </w:style>
  <w:style w:type="paragraph" w:styleId="Nagwek6">
    <w:name w:val="heading 6"/>
    <w:basedOn w:val="Normalny"/>
    <w:next w:val="Normalny"/>
    <w:qFormat/>
    <w:rsid w:val="004076C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9347C"/>
  </w:style>
  <w:style w:type="character" w:customStyle="1" w:styleId="TekstprzypisudolnegoZnak">
    <w:name w:val="Tekst przypisu dolnego Znak"/>
    <w:basedOn w:val="Domylnaczcionkaakapitu"/>
    <w:link w:val="Tekstprzypisudolnego"/>
    <w:rsid w:val="00A9347C"/>
  </w:style>
  <w:style w:type="character" w:styleId="Odwoanieprzypisudolnego">
    <w:name w:val="footnote reference"/>
    <w:rsid w:val="00A9347C"/>
    <w:rPr>
      <w:vertAlign w:val="superscript"/>
    </w:rPr>
  </w:style>
  <w:style w:type="paragraph" w:styleId="Nagwek">
    <w:name w:val="header"/>
    <w:basedOn w:val="Normalny"/>
    <w:link w:val="NagwekZnak"/>
    <w:rsid w:val="006E7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883"/>
  </w:style>
  <w:style w:type="paragraph" w:styleId="Stopka">
    <w:name w:val="footer"/>
    <w:basedOn w:val="Normalny"/>
    <w:link w:val="StopkaZnak"/>
    <w:uiPriority w:val="99"/>
    <w:rsid w:val="006E7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883"/>
  </w:style>
  <w:style w:type="paragraph" w:styleId="Tekstdymka">
    <w:name w:val="Balloon Text"/>
    <w:basedOn w:val="Normalny"/>
    <w:link w:val="TekstdymkaZnak"/>
    <w:rsid w:val="00A000F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000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836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83686"/>
  </w:style>
  <w:style w:type="paragraph" w:styleId="Bezodstpw">
    <w:name w:val="No Spacing"/>
    <w:uiPriority w:val="1"/>
    <w:qFormat/>
    <w:rsid w:val="00A60410"/>
  </w:style>
  <w:style w:type="paragraph" w:customStyle="1" w:styleId="Default">
    <w:name w:val="Default"/>
    <w:rsid w:val="00F263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29F5-19AD-46E5-8672-19244D0C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2996</Words>
  <Characters>17980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3: Wzór dziennika praktyk studenckich</vt:lpstr>
    </vt:vector>
  </TitlesOfParts>
  <Company>WZ PB</Company>
  <LinksUpToDate>false</LinksUpToDate>
  <CharactersWithSpaces>20935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3: Wzór dziennika praktyk studenckich</dc:title>
  <dc:subject/>
  <dc:creator>JE</dc:creator>
  <cp:keywords/>
  <cp:lastModifiedBy>Konto Microsoft</cp:lastModifiedBy>
  <cp:revision>8</cp:revision>
  <cp:lastPrinted>2016-07-12T10:16:00Z</cp:lastPrinted>
  <dcterms:created xsi:type="dcterms:W3CDTF">2021-02-01T22:27:00Z</dcterms:created>
  <dcterms:modified xsi:type="dcterms:W3CDTF">2026-02-26T23:41:00Z</dcterms:modified>
</cp:coreProperties>
</file>