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83" w:type="dxa"/>
        <w:tblInd w:w="70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9"/>
        <w:gridCol w:w="263"/>
        <w:gridCol w:w="950"/>
        <w:gridCol w:w="612"/>
        <w:gridCol w:w="363"/>
        <w:gridCol w:w="1754"/>
        <w:gridCol w:w="1427"/>
        <w:gridCol w:w="2353"/>
        <w:gridCol w:w="255"/>
        <w:gridCol w:w="255"/>
        <w:gridCol w:w="590"/>
        <w:gridCol w:w="100"/>
        <w:gridCol w:w="852"/>
      </w:tblGrid>
      <w:tr w:rsidR="00D03C1A" w:rsidRPr="00103C26" w14:paraId="4D707BEC" w14:textId="77777777" w:rsidTr="7A787189">
        <w:trPr>
          <w:trHeight w:val="403"/>
        </w:trPr>
        <w:tc>
          <w:tcPr>
            <w:tcW w:w="1088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14:paraId="476F7B76" w14:textId="77777777" w:rsidR="00D03C1A" w:rsidRPr="00103C26" w:rsidRDefault="00D03C1A" w:rsidP="00CF10DE">
            <w:pPr>
              <w:rPr>
                <w:color w:val="1F497D"/>
              </w:rPr>
            </w:pPr>
            <w:r w:rsidRPr="00103C26">
              <w:rPr>
                <w:b/>
              </w:rPr>
              <w:t xml:space="preserve"> Nazwa </w:t>
            </w:r>
            <w:proofErr w:type="gramStart"/>
            <w:r w:rsidRPr="00103C26">
              <w:rPr>
                <w:b/>
              </w:rPr>
              <w:t>przedmiotu</w:t>
            </w:r>
            <w:r w:rsidR="00103C26" w:rsidRPr="00103C26">
              <w:rPr>
                <w:b/>
              </w:rPr>
              <w:t xml:space="preserve">  </w:t>
            </w:r>
            <w:r w:rsidR="00ED0341">
              <w:rPr>
                <w:b/>
                <w:color w:val="1F497D"/>
              </w:rPr>
              <w:t>Bio</w:t>
            </w:r>
            <w:r w:rsidR="00CF10DE">
              <w:rPr>
                <w:b/>
                <w:color w:val="1F497D"/>
              </w:rPr>
              <w:t>logia</w:t>
            </w:r>
            <w:proofErr w:type="gramEnd"/>
            <w:r w:rsidR="00CF10DE">
              <w:rPr>
                <w:b/>
                <w:color w:val="1F497D"/>
              </w:rPr>
              <w:t xml:space="preserve"> molekularna</w:t>
            </w:r>
          </w:p>
        </w:tc>
      </w:tr>
      <w:tr w:rsidR="00E75C83" w:rsidRPr="00E25CC9" w14:paraId="37818CF4" w14:textId="77777777" w:rsidTr="7A787189">
        <w:trPr>
          <w:trHeight w:val="397"/>
        </w:trPr>
        <w:tc>
          <w:tcPr>
            <w:tcW w:w="1088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8C94DB7" w14:textId="01D8315B" w:rsidR="00E75C83" w:rsidRPr="00E25CC9" w:rsidRDefault="7A787189" w:rsidP="00103C26">
            <w:pPr>
              <w:rPr>
                <w:color w:val="1F497D"/>
                <w:sz w:val="20"/>
                <w:szCs w:val="20"/>
              </w:rPr>
            </w:pPr>
            <w:r w:rsidRPr="7A787189">
              <w:rPr>
                <w:b/>
                <w:bCs/>
                <w:sz w:val="20"/>
                <w:szCs w:val="20"/>
              </w:rPr>
              <w:t xml:space="preserve"> Nazwa jednostki prowadzącej </w:t>
            </w:r>
            <w:proofErr w:type="gramStart"/>
            <w:r w:rsidRPr="7A787189">
              <w:rPr>
                <w:b/>
                <w:bCs/>
                <w:sz w:val="20"/>
                <w:szCs w:val="20"/>
              </w:rPr>
              <w:t xml:space="preserve">przedmiot  </w:t>
            </w:r>
            <w:r w:rsidRPr="7A787189">
              <w:rPr>
                <w:color w:val="1F497D"/>
                <w:sz w:val="20"/>
                <w:szCs w:val="20"/>
              </w:rPr>
              <w:t>Wydział</w:t>
            </w:r>
            <w:proofErr w:type="gramEnd"/>
            <w:r w:rsidRPr="7A787189">
              <w:rPr>
                <w:color w:val="1F497D"/>
                <w:sz w:val="20"/>
                <w:szCs w:val="20"/>
              </w:rPr>
              <w:t xml:space="preserve"> Lekarski</w:t>
            </w:r>
          </w:p>
        </w:tc>
      </w:tr>
      <w:tr w:rsidR="00320C31" w:rsidRPr="00E25CC9" w14:paraId="5F23ED76" w14:textId="77777777" w:rsidTr="7A787189">
        <w:trPr>
          <w:trHeight w:val="170"/>
        </w:trPr>
        <w:tc>
          <w:tcPr>
            <w:tcW w:w="10883" w:type="dxa"/>
            <w:gridSpan w:val="13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DBE5F1"/>
          </w:tcPr>
          <w:p w14:paraId="2887E4F2" w14:textId="77777777" w:rsidR="008722D7" w:rsidRPr="00E25CC9" w:rsidRDefault="00D57583" w:rsidP="00EA5C38">
            <w:pPr>
              <w:rPr>
                <w:color w:val="1F497D"/>
                <w:sz w:val="20"/>
                <w:szCs w:val="20"/>
              </w:rPr>
            </w:pPr>
            <w:r w:rsidRPr="00E25CC9">
              <w:rPr>
                <w:b/>
                <w:sz w:val="20"/>
                <w:szCs w:val="20"/>
              </w:rPr>
              <w:t xml:space="preserve"> </w:t>
            </w:r>
            <w:r w:rsidR="000A10B4" w:rsidRPr="00E25CC9">
              <w:rPr>
                <w:b/>
                <w:sz w:val="20"/>
                <w:szCs w:val="20"/>
              </w:rPr>
              <w:t xml:space="preserve">Studia </w:t>
            </w:r>
          </w:p>
        </w:tc>
      </w:tr>
      <w:tr w:rsidR="00420FC7" w:rsidRPr="00E25CC9" w14:paraId="369C01C6" w14:textId="77777777" w:rsidTr="00E40A87">
        <w:trPr>
          <w:trHeight w:val="120"/>
        </w:trPr>
        <w:tc>
          <w:tcPr>
            <w:tcW w:w="3297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</w:tcPr>
          <w:p w14:paraId="4DB32C8E" w14:textId="77777777" w:rsidR="00103C26" w:rsidRPr="00E25CC9" w:rsidRDefault="00103C26" w:rsidP="00103C26">
            <w:pPr>
              <w:ind w:left="356"/>
              <w:jc w:val="center"/>
              <w:rPr>
                <w:sz w:val="20"/>
                <w:szCs w:val="20"/>
              </w:rPr>
            </w:pPr>
            <w:r w:rsidRPr="00E25CC9">
              <w:rPr>
                <w:sz w:val="20"/>
                <w:szCs w:val="20"/>
              </w:rPr>
              <w:t>kierunek</w:t>
            </w:r>
          </w:p>
        </w:tc>
        <w:tc>
          <w:tcPr>
            <w:tcW w:w="318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</w:tcPr>
          <w:p w14:paraId="0B2A1728" w14:textId="77777777" w:rsidR="00103C26" w:rsidRPr="00E25CC9" w:rsidRDefault="00103C26" w:rsidP="00103C26">
            <w:pPr>
              <w:ind w:left="356"/>
              <w:jc w:val="center"/>
              <w:rPr>
                <w:sz w:val="20"/>
                <w:szCs w:val="20"/>
              </w:rPr>
            </w:pPr>
            <w:r w:rsidRPr="00E25CC9">
              <w:rPr>
                <w:sz w:val="20"/>
                <w:szCs w:val="20"/>
              </w:rPr>
              <w:t>stopień</w:t>
            </w:r>
          </w:p>
        </w:tc>
        <w:tc>
          <w:tcPr>
            <w:tcW w:w="260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</w:tcPr>
          <w:p w14:paraId="6F7D84C2" w14:textId="2AAE4544" w:rsidR="00103C26" w:rsidRPr="00E25CC9" w:rsidRDefault="7A787189" w:rsidP="00103C26">
            <w:pPr>
              <w:ind w:left="356"/>
              <w:jc w:val="center"/>
              <w:rPr>
                <w:sz w:val="20"/>
                <w:szCs w:val="20"/>
              </w:rPr>
            </w:pPr>
            <w:r w:rsidRPr="7A787189">
              <w:rPr>
                <w:sz w:val="20"/>
                <w:szCs w:val="20"/>
              </w:rPr>
              <w:t>forma</w:t>
            </w:r>
          </w:p>
        </w:tc>
        <w:tc>
          <w:tcPr>
            <w:tcW w:w="1797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DBE5F1"/>
          </w:tcPr>
          <w:p w14:paraId="71057206" w14:textId="77777777" w:rsidR="00103C26" w:rsidRPr="00E25CC9" w:rsidRDefault="00103C26" w:rsidP="00103C26">
            <w:pPr>
              <w:jc w:val="center"/>
              <w:rPr>
                <w:sz w:val="20"/>
                <w:szCs w:val="20"/>
              </w:rPr>
            </w:pPr>
            <w:r w:rsidRPr="00E25CC9">
              <w:rPr>
                <w:sz w:val="20"/>
                <w:szCs w:val="20"/>
              </w:rPr>
              <w:t>profil</w:t>
            </w:r>
          </w:p>
        </w:tc>
      </w:tr>
      <w:tr w:rsidR="00420FC7" w:rsidRPr="00E25CC9" w14:paraId="694EBDF8" w14:textId="77777777" w:rsidTr="00E40A87">
        <w:trPr>
          <w:trHeight w:val="120"/>
        </w:trPr>
        <w:tc>
          <w:tcPr>
            <w:tcW w:w="3297" w:type="dxa"/>
            <w:gridSpan w:val="5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DBE5F1"/>
          </w:tcPr>
          <w:p w14:paraId="080D4E35" w14:textId="77777777" w:rsidR="00103C26" w:rsidRPr="00E25CC9" w:rsidRDefault="00103C26" w:rsidP="00103C26">
            <w:pPr>
              <w:ind w:left="356"/>
              <w:jc w:val="center"/>
              <w:rPr>
                <w:color w:val="244061"/>
                <w:sz w:val="20"/>
                <w:szCs w:val="20"/>
              </w:rPr>
            </w:pPr>
            <w:r w:rsidRPr="00E25CC9">
              <w:rPr>
                <w:color w:val="244061"/>
                <w:sz w:val="20"/>
                <w:szCs w:val="20"/>
              </w:rPr>
              <w:t>lekarski</w:t>
            </w:r>
          </w:p>
        </w:tc>
        <w:tc>
          <w:tcPr>
            <w:tcW w:w="3181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DBE5F1"/>
          </w:tcPr>
          <w:p w14:paraId="1F38A12F" w14:textId="77777777" w:rsidR="00103C26" w:rsidRPr="00E25CC9" w:rsidRDefault="00103C26" w:rsidP="00103C26">
            <w:pPr>
              <w:jc w:val="center"/>
              <w:rPr>
                <w:color w:val="244061"/>
                <w:sz w:val="20"/>
                <w:szCs w:val="20"/>
              </w:rPr>
            </w:pPr>
            <w:r w:rsidRPr="00E25CC9">
              <w:rPr>
                <w:color w:val="244061"/>
                <w:sz w:val="20"/>
                <w:szCs w:val="20"/>
              </w:rPr>
              <w:t>jednolite studia magisterskie</w:t>
            </w:r>
          </w:p>
        </w:tc>
        <w:tc>
          <w:tcPr>
            <w:tcW w:w="2608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DBE5F1"/>
          </w:tcPr>
          <w:p w14:paraId="74440E62" w14:textId="77777777" w:rsidR="00103C26" w:rsidRPr="00E25CC9" w:rsidRDefault="00103C26" w:rsidP="00103C26">
            <w:pPr>
              <w:ind w:left="-7"/>
              <w:jc w:val="center"/>
              <w:rPr>
                <w:color w:val="244061"/>
                <w:sz w:val="20"/>
                <w:szCs w:val="20"/>
              </w:rPr>
            </w:pPr>
            <w:r w:rsidRPr="00E25CC9">
              <w:rPr>
                <w:color w:val="244061"/>
                <w:sz w:val="20"/>
                <w:szCs w:val="20"/>
              </w:rPr>
              <w:t>stacjonarne</w:t>
            </w:r>
          </w:p>
        </w:tc>
        <w:tc>
          <w:tcPr>
            <w:tcW w:w="1797" w:type="dxa"/>
            <w:gridSpan w:val="4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14:paraId="439CFC34" w14:textId="77308DCD" w:rsidR="00103C26" w:rsidRPr="00E25CC9" w:rsidRDefault="7A787189" w:rsidP="00103C26">
            <w:pPr>
              <w:jc w:val="center"/>
              <w:rPr>
                <w:color w:val="244061"/>
                <w:sz w:val="20"/>
                <w:szCs w:val="20"/>
              </w:rPr>
            </w:pPr>
            <w:proofErr w:type="spellStart"/>
            <w:r w:rsidRPr="7A787189">
              <w:rPr>
                <w:color w:val="244061"/>
                <w:sz w:val="20"/>
                <w:szCs w:val="20"/>
              </w:rPr>
              <w:t>ogólnoakademicki</w:t>
            </w:r>
            <w:proofErr w:type="spellEnd"/>
          </w:p>
        </w:tc>
      </w:tr>
      <w:tr w:rsidR="00320C31" w:rsidRPr="00E25CC9" w14:paraId="7D009858" w14:textId="77777777" w:rsidTr="7A787189">
        <w:trPr>
          <w:trHeight w:val="520"/>
        </w:trPr>
        <w:tc>
          <w:tcPr>
            <w:tcW w:w="1088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6EE8055" w14:textId="77777777" w:rsidR="00320C31" w:rsidRPr="00E25CC9" w:rsidRDefault="00320C31" w:rsidP="00D1489B">
            <w:pPr>
              <w:rPr>
                <w:b/>
                <w:sz w:val="20"/>
                <w:szCs w:val="20"/>
              </w:rPr>
            </w:pPr>
            <w:r w:rsidRPr="00E25CC9">
              <w:rPr>
                <w:b/>
                <w:sz w:val="20"/>
                <w:szCs w:val="20"/>
              </w:rPr>
              <w:t xml:space="preserve">Nazwisko osoby </w:t>
            </w:r>
            <w:r w:rsidR="00086081" w:rsidRPr="00E25CC9">
              <w:rPr>
                <w:b/>
                <w:sz w:val="20"/>
                <w:szCs w:val="20"/>
              </w:rPr>
              <w:t>prowadzącej (osób prowadzących)</w:t>
            </w:r>
          </w:p>
          <w:p w14:paraId="0A892564" w14:textId="11B12F20" w:rsidR="00905101" w:rsidRPr="00E25CC9" w:rsidRDefault="007C13C4" w:rsidP="00B8179C">
            <w:pPr>
              <w:ind w:left="356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d</w:t>
            </w:r>
            <w:r w:rsidR="7A787189" w:rsidRPr="7A787189">
              <w:rPr>
                <w:color w:val="1F497D"/>
                <w:sz w:val="20"/>
                <w:szCs w:val="20"/>
              </w:rPr>
              <w:t xml:space="preserve">r hab. </w:t>
            </w:r>
            <w:r>
              <w:rPr>
                <w:color w:val="1F497D"/>
                <w:sz w:val="20"/>
                <w:szCs w:val="20"/>
              </w:rPr>
              <w:t xml:space="preserve">n. </w:t>
            </w:r>
            <w:r w:rsidR="7A787189" w:rsidRPr="7A787189">
              <w:rPr>
                <w:color w:val="1F497D"/>
                <w:sz w:val="20"/>
                <w:szCs w:val="20"/>
              </w:rPr>
              <w:t>med. Ewa Koc-Żórawska</w:t>
            </w:r>
            <w:r>
              <w:rPr>
                <w:color w:val="1F497D"/>
                <w:sz w:val="20"/>
                <w:szCs w:val="20"/>
              </w:rPr>
              <w:t xml:space="preserve"> prof. uczelni</w:t>
            </w:r>
            <w:r w:rsidR="007933B3">
              <w:rPr>
                <w:color w:val="1F497D"/>
                <w:sz w:val="20"/>
                <w:szCs w:val="20"/>
              </w:rPr>
              <w:t xml:space="preserve">; dr </w:t>
            </w:r>
            <w:r>
              <w:rPr>
                <w:color w:val="1F497D"/>
                <w:sz w:val="20"/>
                <w:szCs w:val="20"/>
              </w:rPr>
              <w:t xml:space="preserve">n. </w:t>
            </w:r>
            <w:r w:rsidR="007933B3">
              <w:rPr>
                <w:color w:val="1F497D"/>
                <w:sz w:val="20"/>
                <w:szCs w:val="20"/>
              </w:rPr>
              <w:t>med. Marcin Żórawski</w:t>
            </w:r>
          </w:p>
        </w:tc>
      </w:tr>
      <w:tr w:rsidR="00103C26" w:rsidRPr="00E25CC9" w14:paraId="6A1B43E9" w14:textId="77777777" w:rsidTr="7A787189">
        <w:trPr>
          <w:trHeight w:val="292"/>
        </w:trPr>
        <w:tc>
          <w:tcPr>
            <w:tcW w:w="10883" w:type="dxa"/>
            <w:gridSpan w:val="13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DBE5F1"/>
          </w:tcPr>
          <w:p w14:paraId="27401751" w14:textId="77777777" w:rsidR="00103C26" w:rsidRPr="00E25CC9" w:rsidRDefault="00103C26" w:rsidP="00103C26">
            <w:pPr>
              <w:rPr>
                <w:color w:val="1F497D"/>
                <w:sz w:val="20"/>
                <w:szCs w:val="20"/>
              </w:rPr>
            </w:pPr>
            <w:r w:rsidRPr="00E25CC9">
              <w:rPr>
                <w:b/>
                <w:sz w:val="20"/>
                <w:szCs w:val="20"/>
              </w:rPr>
              <w:t xml:space="preserve"> Formy zajęć, sposób ich realizacji i przypisana im liczba godzin i punktów ECTS</w:t>
            </w:r>
          </w:p>
        </w:tc>
      </w:tr>
      <w:tr w:rsidR="00420FC7" w:rsidRPr="00E25CC9" w14:paraId="6235C547" w14:textId="77777777" w:rsidTr="00E40A87">
        <w:trPr>
          <w:trHeight w:val="205"/>
        </w:trPr>
        <w:tc>
          <w:tcPr>
            <w:tcW w:w="2934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  <w:vAlign w:val="center"/>
          </w:tcPr>
          <w:p w14:paraId="20E4B569" w14:textId="77777777" w:rsidR="00103C26" w:rsidRPr="00E25CC9" w:rsidRDefault="00103C26" w:rsidP="00D776B3">
            <w:pPr>
              <w:ind w:firstLine="214"/>
              <w:jc w:val="center"/>
              <w:rPr>
                <w:color w:val="1F497D"/>
                <w:sz w:val="20"/>
                <w:szCs w:val="20"/>
              </w:rPr>
            </w:pPr>
            <w:r w:rsidRPr="00E25CC9">
              <w:rPr>
                <w:sz w:val="20"/>
                <w:szCs w:val="20"/>
              </w:rPr>
              <w:t>A. Formy zajęć</w:t>
            </w:r>
          </w:p>
        </w:tc>
        <w:tc>
          <w:tcPr>
            <w:tcW w:w="6407" w:type="dxa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  <w:vAlign w:val="center"/>
          </w:tcPr>
          <w:p w14:paraId="5F2469F2" w14:textId="77777777" w:rsidR="00103C26" w:rsidRPr="00E25CC9" w:rsidRDefault="00103C26" w:rsidP="00D776B3">
            <w:pPr>
              <w:ind w:left="24"/>
              <w:jc w:val="center"/>
              <w:rPr>
                <w:color w:val="1F497D"/>
                <w:sz w:val="20"/>
                <w:szCs w:val="20"/>
              </w:rPr>
            </w:pPr>
            <w:r w:rsidRPr="00E25CC9">
              <w:rPr>
                <w:sz w:val="20"/>
                <w:szCs w:val="20"/>
              </w:rPr>
              <w:t>B. Sposób realizacji</w:t>
            </w:r>
          </w:p>
        </w:tc>
        <w:tc>
          <w:tcPr>
            <w:tcW w:w="69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  <w:vAlign w:val="center"/>
          </w:tcPr>
          <w:p w14:paraId="1DD010EA" w14:textId="77777777" w:rsidR="00103C26" w:rsidRPr="00E25CC9" w:rsidRDefault="00103C26" w:rsidP="00D776B3">
            <w:pPr>
              <w:jc w:val="center"/>
              <w:rPr>
                <w:color w:val="00B050"/>
                <w:sz w:val="20"/>
                <w:szCs w:val="20"/>
              </w:rPr>
            </w:pPr>
            <w:r w:rsidRPr="00E25CC9">
              <w:rPr>
                <w:sz w:val="20"/>
                <w:szCs w:val="20"/>
              </w:rPr>
              <w:t>C. Liczba godzin</w:t>
            </w:r>
          </w:p>
        </w:tc>
        <w:tc>
          <w:tcPr>
            <w:tcW w:w="8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DBE5F1"/>
            <w:vAlign w:val="center"/>
          </w:tcPr>
          <w:p w14:paraId="415E1987" w14:textId="77777777" w:rsidR="00103C26" w:rsidRPr="00E25CC9" w:rsidRDefault="00D776B3" w:rsidP="00D776B3">
            <w:pPr>
              <w:pBdr>
                <w:left w:val="single" w:sz="12" w:space="4" w:color="auto"/>
              </w:pBdr>
              <w:jc w:val="center"/>
              <w:rPr>
                <w:color w:val="00B050"/>
                <w:sz w:val="20"/>
                <w:szCs w:val="20"/>
              </w:rPr>
            </w:pPr>
            <w:r w:rsidRPr="00E25CC9">
              <w:rPr>
                <w:sz w:val="20"/>
                <w:szCs w:val="20"/>
              </w:rPr>
              <w:t xml:space="preserve">D. </w:t>
            </w:r>
            <w:r w:rsidR="00103C26" w:rsidRPr="00E25CC9">
              <w:rPr>
                <w:sz w:val="20"/>
                <w:szCs w:val="20"/>
              </w:rPr>
              <w:t>Liczba punktów ECTS</w:t>
            </w:r>
          </w:p>
        </w:tc>
      </w:tr>
      <w:tr w:rsidR="00420FC7" w:rsidRPr="00E25CC9" w14:paraId="6217DDEB" w14:textId="77777777" w:rsidTr="00E40A87">
        <w:trPr>
          <w:trHeight w:val="225"/>
        </w:trPr>
        <w:tc>
          <w:tcPr>
            <w:tcW w:w="2934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</w:tcPr>
          <w:p w14:paraId="5FDC3BE2" w14:textId="77777777" w:rsidR="00103C26" w:rsidRPr="00E25CC9" w:rsidRDefault="00103C26" w:rsidP="00D776B3">
            <w:pPr>
              <w:numPr>
                <w:ilvl w:val="0"/>
                <w:numId w:val="18"/>
              </w:numPr>
              <w:tabs>
                <w:tab w:val="left" w:pos="356"/>
              </w:tabs>
              <w:ind w:left="72" w:firstLine="0"/>
              <w:rPr>
                <w:color w:val="244061"/>
                <w:sz w:val="20"/>
                <w:szCs w:val="20"/>
              </w:rPr>
            </w:pPr>
            <w:r w:rsidRPr="00E25CC9">
              <w:rPr>
                <w:color w:val="244061"/>
                <w:sz w:val="20"/>
                <w:szCs w:val="20"/>
              </w:rPr>
              <w:t>Wykład</w:t>
            </w:r>
          </w:p>
        </w:tc>
        <w:tc>
          <w:tcPr>
            <w:tcW w:w="6407" w:type="dxa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</w:tcPr>
          <w:p w14:paraId="404D497F" w14:textId="77777777" w:rsidR="00103C26" w:rsidRPr="00E25CC9" w:rsidRDefault="00103C26" w:rsidP="00D776B3">
            <w:pPr>
              <w:ind w:left="24"/>
              <w:rPr>
                <w:sz w:val="20"/>
                <w:szCs w:val="20"/>
              </w:rPr>
            </w:pPr>
            <w:r w:rsidRPr="00E25CC9">
              <w:rPr>
                <w:color w:val="1F497D"/>
                <w:sz w:val="20"/>
                <w:szCs w:val="20"/>
              </w:rPr>
              <w:t>zajęcia w sali dydak</w:t>
            </w:r>
            <w:r w:rsidR="00D776B3" w:rsidRPr="00E25CC9">
              <w:rPr>
                <w:color w:val="1F497D"/>
                <w:sz w:val="20"/>
                <w:szCs w:val="20"/>
              </w:rPr>
              <w:t>tycznej</w:t>
            </w:r>
          </w:p>
        </w:tc>
        <w:tc>
          <w:tcPr>
            <w:tcW w:w="69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  <w:vAlign w:val="center"/>
          </w:tcPr>
          <w:p w14:paraId="704A35C2" w14:textId="77777777" w:rsidR="00103C26" w:rsidRPr="00866A2D" w:rsidRDefault="00ED0341" w:rsidP="00D776B3">
            <w:pPr>
              <w:jc w:val="center"/>
              <w:rPr>
                <w:color w:val="365F91"/>
                <w:sz w:val="20"/>
                <w:szCs w:val="20"/>
              </w:rPr>
            </w:pPr>
            <w:r w:rsidRPr="00866A2D">
              <w:rPr>
                <w:color w:val="365F91"/>
                <w:sz w:val="20"/>
                <w:szCs w:val="20"/>
              </w:rPr>
              <w:t>40</w:t>
            </w:r>
          </w:p>
        </w:tc>
        <w:tc>
          <w:tcPr>
            <w:tcW w:w="8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DBE5F1"/>
            <w:vAlign w:val="center"/>
          </w:tcPr>
          <w:p w14:paraId="2598DEE6" w14:textId="16D51B08" w:rsidR="00103C26" w:rsidRPr="00866A2D" w:rsidRDefault="7A787189" w:rsidP="00D776B3">
            <w:pPr>
              <w:pBdr>
                <w:left w:val="single" w:sz="12" w:space="4" w:color="auto"/>
              </w:pBdr>
              <w:jc w:val="center"/>
              <w:rPr>
                <w:color w:val="365F91"/>
                <w:sz w:val="20"/>
                <w:szCs w:val="20"/>
              </w:rPr>
            </w:pPr>
            <w:r w:rsidRPr="7A787189">
              <w:rPr>
                <w:color w:val="365F91"/>
                <w:sz w:val="20"/>
                <w:szCs w:val="20"/>
              </w:rPr>
              <w:t>2</w:t>
            </w:r>
          </w:p>
        </w:tc>
      </w:tr>
      <w:tr w:rsidR="00F10BBC" w:rsidRPr="00E25CC9" w14:paraId="24C08621" w14:textId="77777777" w:rsidTr="00E40A87">
        <w:tc>
          <w:tcPr>
            <w:tcW w:w="2934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DBE5F1"/>
          </w:tcPr>
          <w:p w14:paraId="20A4B3EF" w14:textId="77777777" w:rsidR="00F10BBC" w:rsidRDefault="00F10BBC" w:rsidP="00D776B3">
            <w:pPr>
              <w:numPr>
                <w:ilvl w:val="0"/>
                <w:numId w:val="18"/>
              </w:numPr>
              <w:tabs>
                <w:tab w:val="left" w:pos="356"/>
              </w:tabs>
              <w:ind w:left="72" w:firstLine="0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Seminarium</w:t>
            </w:r>
          </w:p>
        </w:tc>
        <w:tc>
          <w:tcPr>
            <w:tcW w:w="6407" w:type="dxa"/>
            <w:gridSpan w:val="6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DBE5F1"/>
          </w:tcPr>
          <w:p w14:paraId="7133020F" w14:textId="77777777" w:rsidR="00F10BBC" w:rsidRPr="00E25CC9" w:rsidRDefault="00CF10DE" w:rsidP="00D776B3">
            <w:pPr>
              <w:ind w:left="24"/>
              <w:rPr>
                <w:color w:val="1F497D"/>
                <w:sz w:val="20"/>
                <w:szCs w:val="20"/>
              </w:rPr>
            </w:pPr>
            <w:r w:rsidRPr="00E25CC9">
              <w:rPr>
                <w:color w:val="1F497D"/>
                <w:sz w:val="20"/>
                <w:szCs w:val="20"/>
              </w:rPr>
              <w:t>zajęcia w sali dydaktycznej</w:t>
            </w:r>
          </w:p>
        </w:tc>
        <w:tc>
          <w:tcPr>
            <w:tcW w:w="690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DBE5F1"/>
            <w:vAlign w:val="center"/>
          </w:tcPr>
          <w:p w14:paraId="219897CE" w14:textId="77777777" w:rsidR="00F10BBC" w:rsidRDefault="00CF10DE" w:rsidP="00D776B3">
            <w:pPr>
              <w:jc w:val="center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30</w:t>
            </w:r>
          </w:p>
        </w:tc>
        <w:tc>
          <w:tcPr>
            <w:tcW w:w="852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14:paraId="5FCD5EC4" w14:textId="38D66943" w:rsidR="00F10BBC" w:rsidRDefault="007E63F1" w:rsidP="00D776B3">
            <w:pPr>
              <w:pBdr>
                <w:left w:val="single" w:sz="12" w:space="4" w:color="auto"/>
              </w:pBdr>
              <w:jc w:val="center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1</w:t>
            </w:r>
          </w:p>
        </w:tc>
      </w:tr>
      <w:tr w:rsidR="00E40A87" w14:paraId="3ACC1438" w14:textId="77777777" w:rsidTr="00E40A87">
        <w:tc>
          <w:tcPr>
            <w:tcW w:w="2934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DBE5F1"/>
          </w:tcPr>
          <w:p w14:paraId="4FBF368C" w14:textId="61284BAD" w:rsidR="00E40A87" w:rsidRDefault="00E40A87" w:rsidP="00E40A87">
            <w:pPr>
              <w:rPr>
                <w:color w:val="1F497D"/>
                <w:sz w:val="20"/>
                <w:szCs w:val="20"/>
              </w:rPr>
            </w:pPr>
            <w:r w:rsidRPr="7A787189">
              <w:rPr>
                <w:color w:val="1F497D"/>
                <w:sz w:val="20"/>
                <w:szCs w:val="20"/>
              </w:rPr>
              <w:t xml:space="preserve">  3) Praca własna studenta</w:t>
            </w:r>
          </w:p>
        </w:tc>
        <w:tc>
          <w:tcPr>
            <w:tcW w:w="6407" w:type="dxa"/>
            <w:gridSpan w:val="6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DBE5F1"/>
          </w:tcPr>
          <w:p w14:paraId="282346FF" w14:textId="6635FBA9" w:rsidR="00E40A87" w:rsidRDefault="00E40A87" w:rsidP="00E40A87">
            <w:pPr>
              <w:ind w:left="24"/>
              <w:rPr>
                <w:color w:val="1F497D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DBE5F1"/>
            <w:vAlign w:val="center"/>
          </w:tcPr>
          <w:p w14:paraId="1662089E" w14:textId="3CC72411" w:rsidR="00E40A87" w:rsidRDefault="00E40A87" w:rsidP="00E40A87">
            <w:pPr>
              <w:jc w:val="center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ok.11</w:t>
            </w:r>
            <w:r w:rsidRPr="7A787189">
              <w:rPr>
                <w:color w:val="1F497D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14:paraId="60D88E76" w14:textId="70D1B4B4" w:rsidR="00E40A87" w:rsidRDefault="00E40A87" w:rsidP="00E40A87">
            <w:pPr>
              <w:jc w:val="center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4</w:t>
            </w:r>
          </w:p>
        </w:tc>
      </w:tr>
      <w:tr w:rsidR="00E40A87" w:rsidRPr="00E25CC9" w14:paraId="02518902" w14:textId="77777777" w:rsidTr="7A787189">
        <w:trPr>
          <w:trHeight w:val="477"/>
        </w:trPr>
        <w:tc>
          <w:tcPr>
            <w:tcW w:w="1088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310F084" w14:textId="77777777" w:rsidR="00E40A87" w:rsidRPr="00E25CC9" w:rsidRDefault="00E40A87" w:rsidP="00E40A87">
            <w:pPr>
              <w:rPr>
                <w:b/>
                <w:sz w:val="20"/>
                <w:szCs w:val="20"/>
              </w:rPr>
            </w:pPr>
            <w:r w:rsidRPr="7A787189">
              <w:rPr>
                <w:sz w:val="20"/>
                <w:szCs w:val="20"/>
              </w:rPr>
              <w:t xml:space="preserve"> </w:t>
            </w:r>
            <w:r w:rsidRPr="7A787189">
              <w:rPr>
                <w:b/>
                <w:bCs/>
                <w:sz w:val="20"/>
                <w:szCs w:val="20"/>
              </w:rPr>
              <w:t xml:space="preserve"> Cykl dydaktyczny </w:t>
            </w:r>
          </w:p>
          <w:p w14:paraId="7120C179" w14:textId="3BCA9313" w:rsidR="00E40A87" w:rsidRPr="00E25CC9" w:rsidRDefault="00E40A87" w:rsidP="00E40A87">
            <w:pPr>
              <w:ind w:firstLine="356"/>
              <w:rPr>
                <w:color w:val="1F497D"/>
                <w:sz w:val="20"/>
                <w:szCs w:val="20"/>
              </w:rPr>
            </w:pPr>
            <w:r w:rsidRPr="7A787189">
              <w:rPr>
                <w:color w:val="1F497D"/>
                <w:sz w:val="20"/>
                <w:szCs w:val="20"/>
              </w:rPr>
              <w:t>2022/2023, rok I, semestr letni (II)</w:t>
            </w:r>
          </w:p>
        </w:tc>
      </w:tr>
      <w:tr w:rsidR="00E40A87" w:rsidRPr="00E25CC9" w14:paraId="5B125136" w14:textId="77777777" w:rsidTr="00E40A87">
        <w:trPr>
          <w:trHeight w:val="742"/>
        </w:trPr>
        <w:tc>
          <w:tcPr>
            <w:tcW w:w="505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14:paraId="5C675CF5" w14:textId="77777777" w:rsidR="00E40A87" w:rsidRPr="00E25CC9" w:rsidRDefault="00E40A87" w:rsidP="00E40A87">
            <w:pPr>
              <w:rPr>
                <w:b/>
                <w:sz w:val="20"/>
                <w:szCs w:val="20"/>
              </w:rPr>
            </w:pPr>
            <w:r w:rsidRPr="00E25CC9">
              <w:rPr>
                <w:b/>
                <w:color w:val="00B050"/>
                <w:sz w:val="20"/>
                <w:szCs w:val="20"/>
              </w:rPr>
              <w:t xml:space="preserve"> </w:t>
            </w:r>
            <w:r w:rsidRPr="00E25CC9">
              <w:rPr>
                <w:b/>
                <w:sz w:val="20"/>
                <w:szCs w:val="20"/>
              </w:rPr>
              <w:t>Status przedmiotu</w:t>
            </w:r>
          </w:p>
          <w:p w14:paraId="08EE4E00" w14:textId="77777777" w:rsidR="00E40A87" w:rsidRPr="00E25CC9" w:rsidRDefault="00E40A87" w:rsidP="00E40A87">
            <w:pPr>
              <w:ind w:left="356"/>
              <w:rPr>
                <w:color w:val="1F497D"/>
                <w:sz w:val="20"/>
                <w:szCs w:val="20"/>
              </w:rPr>
            </w:pPr>
            <w:r w:rsidRPr="00E25CC9">
              <w:rPr>
                <w:color w:val="1F497D"/>
                <w:sz w:val="20"/>
                <w:szCs w:val="20"/>
              </w:rPr>
              <w:t>obowiązkowy</w:t>
            </w:r>
          </w:p>
          <w:p w14:paraId="672A6659" w14:textId="77777777" w:rsidR="00E40A87" w:rsidRPr="00E25CC9" w:rsidRDefault="00E40A87" w:rsidP="00E40A87">
            <w:pPr>
              <w:ind w:left="356"/>
              <w:rPr>
                <w:color w:val="1F497D"/>
                <w:sz w:val="20"/>
                <w:szCs w:val="20"/>
              </w:rPr>
            </w:pPr>
          </w:p>
        </w:tc>
        <w:tc>
          <w:tcPr>
            <w:tcW w:w="583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14:paraId="2430A8E8" w14:textId="77777777" w:rsidR="00E40A87" w:rsidRPr="00E25CC9" w:rsidRDefault="00E40A87" w:rsidP="00E40A87">
            <w:pPr>
              <w:rPr>
                <w:b/>
                <w:sz w:val="20"/>
                <w:szCs w:val="20"/>
              </w:rPr>
            </w:pPr>
            <w:r w:rsidRPr="00E25CC9">
              <w:rPr>
                <w:b/>
                <w:sz w:val="20"/>
                <w:szCs w:val="20"/>
              </w:rPr>
              <w:t xml:space="preserve"> Język wykładowy</w:t>
            </w:r>
          </w:p>
          <w:p w14:paraId="205A1F16" w14:textId="77777777" w:rsidR="00E40A87" w:rsidRPr="00E25CC9" w:rsidRDefault="00E40A87" w:rsidP="00E40A87">
            <w:pPr>
              <w:ind w:left="356"/>
              <w:rPr>
                <w:color w:val="1F497D"/>
                <w:sz w:val="20"/>
                <w:szCs w:val="20"/>
              </w:rPr>
            </w:pPr>
            <w:r w:rsidRPr="00E25CC9">
              <w:rPr>
                <w:color w:val="1F497D"/>
                <w:sz w:val="20"/>
                <w:szCs w:val="20"/>
              </w:rPr>
              <w:t>polski</w:t>
            </w:r>
          </w:p>
        </w:tc>
      </w:tr>
      <w:tr w:rsidR="00E40A87" w:rsidRPr="00E25CC9" w14:paraId="48E04EF3" w14:textId="77777777" w:rsidTr="00E40A87">
        <w:trPr>
          <w:trHeight w:val="561"/>
        </w:trPr>
        <w:tc>
          <w:tcPr>
            <w:tcW w:w="5051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E329D7F" w14:textId="77777777" w:rsidR="00E40A87" w:rsidRPr="00E25CC9" w:rsidRDefault="00E40A87" w:rsidP="00E40A87">
            <w:pPr>
              <w:rPr>
                <w:b/>
                <w:sz w:val="20"/>
                <w:szCs w:val="20"/>
              </w:rPr>
            </w:pPr>
            <w:r w:rsidRPr="00E25CC9">
              <w:rPr>
                <w:b/>
                <w:sz w:val="20"/>
                <w:szCs w:val="20"/>
              </w:rPr>
              <w:t xml:space="preserve"> Metody dydaktyczne</w:t>
            </w:r>
          </w:p>
          <w:p w14:paraId="109294A5" w14:textId="77777777" w:rsidR="00E40A87" w:rsidRPr="00D0008A" w:rsidRDefault="00E40A87" w:rsidP="00E40A87">
            <w:pPr>
              <w:numPr>
                <w:ilvl w:val="0"/>
                <w:numId w:val="24"/>
              </w:numPr>
              <w:tabs>
                <w:tab w:val="left" w:pos="356"/>
              </w:tabs>
              <w:rPr>
                <w:color w:val="1F497D"/>
                <w:sz w:val="20"/>
                <w:szCs w:val="20"/>
              </w:rPr>
            </w:pPr>
            <w:r w:rsidRPr="00D0008A">
              <w:rPr>
                <w:color w:val="1F497D"/>
                <w:sz w:val="20"/>
                <w:szCs w:val="20"/>
              </w:rPr>
              <w:t>wykład problemowy oraz wykład z prezentacją multimedialną</w:t>
            </w:r>
          </w:p>
          <w:p w14:paraId="7B50D2CB" w14:textId="77777777" w:rsidR="00E40A87" w:rsidRPr="007E63F1" w:rsidRDefault="00E40A87" w:rsidP="00E40A87">
            <w:pPr>
              <w:numPr>
                <w:ilvl w:val="0"/>
                <w:numId w:val="24"/>
              </w:numPr>
              <w:tabs>
                <w:tab w:val="left" w:pos="356"/>
              </w:tabs>
              <w:rPr>
                <w:iCs/>
                <w:color w:val="1F497D"/>
                <w:sz w:val="20"/>
                <w:szCs w:val="20"/>
              </w:rPr>
            </w:pPr>
            <w:r w:rsidRPr="00D0008A">
              <w:rPr>
                <w:color w:val="1F497D"/>
                <w:sz w:val="20"/>
                <w:szCs w:val="20"/>
              </w:rPr>
              <w:t>wykład konwersatoryjny</w:t>
            </w:r>
            <w:r>
              <w:rPr>
                <w:color w:val="1F497D"/>
                <w:sz w:val="20"/>
                <w:szCs w:val="20"/>
              </w:rPr>
              <w:t xml:space="preserve">, </w:t>
            </w:r>
            <w:r w:rsidRPr="00D0008A">
              <w:rPr>
                <w:color w:val="1F497D"/>
                <w:sz w:val="20"/>
                <w:szCs w:val="20"/>
              </w:rPr>
              <w:t xml:space="preserve">dyskusja </w:t>
            </w:r>
            <w:proofErr w:type="gramStart"/>
            <w:r w:rsidRPr="00D0008A">
              <w:rPr>
                <w:color w:val="1F497D"/>
                <w:sz w:val="20"/>
                <w:szCs w:val="20"/>
              </w:rPr>
              <w:t>dydaktyczna .</w:t>
            </w:r>
            <w:proofErr w:type="gramEnd"/>
          </w:p>
          <w:p w14:paraId="464E0807" w14:textId="107D7B7E" w:rsidR="00E40A87" w:rsidRPr="00A44719" w:rsidRDefault="00E40A87" w:rsidP="00E40A87">
            <w:pPr>
              <w:numPr>
                <w:ilvl w:val="0"/>
                <w:numId w:val="24"/>
              </w:numPr>
              <w:tabs>
                <w:tab w:val="left" w:pos="356"/>
              </w:tabs>
              <w:rPr>
                <w:iCs/>
                <w:color w:val="1F497D"/>
                <w:sz w:val="20"/>
                <w:szCs w:val="20"/>
              </w:rPr>
            </w:pPr>
            <w:r w:rsidRPr="7A787189">
              <w:rPr>
                <w:color w:val="1F497D"/>
                <w:sz w:val="20"/>
                <w:szCs w:val="20"/>
              </w:rPr>
              <w:t xml:space="preserve">studiowanie literatury pod kątem realizacji efektów uczenia </w:t>
            </w:r>
            <w:proofErr w:type="gramStart"/>
            <w:r w:rsidRPr="7A787189">
              <w:rPr>
                <w:color w:val="1F497D"/>
                <w:sz w:val="20"/>
                <w:szCs w:val="20"/>
              </w:rPr>
              <w:t xml:space="preserve">się </w:t>
            </w:r>
            <w:r>
              <w:rPr>
                <w:color w:val="1F497D"/>
                <w:sz w:val="20"/>
                <w:szCs w:val="20"/>
              </w:rPr>
              <w:t>,</w:t>
            </w:r>
            <w:proofErr w:type="gramEnd"/>
            <w:r>
              <w:rPr>
                <w:color w:val="1F497D"/>
                <w:sz w:val="20"/>
                <w:szCs w:val="20"/>
              </w:rPr>
              <w:t xml:space="preserve"> przygotowanie do zaliczeń i egzaminu</w:t>
            </w:r>
          </w:p>
        </w:tc>
        <w:tc>
          <w:tcPr>
            <w:tcW w:w="5832" w:type="dxa"/>
            <w:gridSpan w:val="7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C3B04EA" w14:textId="77777777" w:rsidR="00E40A87" w:rsidRPr="00E25CC9" w:rsidRDefault="00E40A87" w:rsidP="00E40A87">
            <w:pPr>
              <w:ind w:left="356" w:hanging="356"/>
              <w:rPr>
                <w:b/>
                <w:color w:val="548DD4"/>
                <w:sz w:val="20"/>
                <w:szCs w:val="20"/>
              </w:rPr>
            </w:pPr>
            <w:r w:rsidRPr="00E25CC9">
              <w:rPr>
                <w:b/>
                <w:sz w:val="20"/>
                <w:szCs w:val="20"/>
              </w:rPr>
              <w:t>Forma i sposób zaliczenia oraz podstawowe kryteria oceny lub wymagania egzaminacyjne</w:t>
            </w:r>
          </w:p>
        </w:tc>
      </w:tr>
      <w:tr w:rsidR="00E40A87" w:rsidRPr="00E25CC9" w14:paraId="056A0940" w14:textId="77777777" w:rsidTr="00E40A87">
        <w:trPr>
          <w:trHeight w:val="724"/>
        </w:trPr>
        <w:tc>
          <w:tcPr>
            <w:tcW w:w="5051" w:type="dxa"/>
            <w:gridSpan w:val="6"/>
            <w:vMerge/>
          </w:tcPr>
          <w:p w14:paraId="0A37501D" w14:textId="77777777" w:rsidR="00E40A87" w:rsidRPr="00E25CC9" w:rsidRDefault="00E40A87" w:rsidP="00E40A87">
            <w:pPr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5832" w:type="dxa"/>
            <w:gridSpan w:val="7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5E7CE81" w14:textId="77777777" w:rsidR="00E40A87" w:rsidRPr="00E25CC9" w:rsidRDefault="00E40A87" w:rsidP="00E40A87">
            <w:pPr>
              <w:ind w:left="356" w:hanging="284"/>
              <w:rPr>
                <w:color w:val="1F497D"/>
                <w:sz w:val="20"/>
                <w:szCs w:val="20"/>
              </w:rPr>
            </w:pPr>
            <w:r w:rsidRPr="00E25CC9">
              <w:rPr>
                <w:b/>
                <w:sz w:val="20"/>
                <w:szCs w:val="20"/>
              </w:rPr>
              <w:t>A. Sposób zaliczenia</w:t>
            </w:r>
          </w:p>
          <w:p w14:paraId="2F04AB81" w14:textId="77777777" w:rsidR="00E40A87" w:rsidRDefault="00E40A87" w:rsidP="00E40A87">
            <w:pPr>
              <w:numPr>
                <w:ilvl w:val="0"/>
                <w:numId w:val="9"/>
              </w:numPr>
              <w:ind w:left="356" w:hanging="284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egzamin (wykład)</w:t>
            </w:r>
          </w:p>
          <w:p w14:paraId="424CEDCF" w14:textId="77777777" w:rsidR="00E40A87" w:rsidRPr="00C47791" w:rsidRDefault="00E40A87" w:rsidP="00E40A87">
            <w:pPr>
              <w:numPr>
                <w:ilvl w:val="0"/>
                <w:numId w:val="9"/>
              </w:numPr>
              <w:ind w:left="356" w:hanging="284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 xml:space="preserve">zaliczenie z oceną (seminarium) </w:t>
            </w:r>
          </w:p>
        </w:tc>
      </w:tr>
      <w:tr w:rsidR="00E40A87" w:rsidRPr="00E25CC9" w14:paraId="3D0F3FF1" w14:textId="77777777" w:rsidTr="00E40A87">
        <w:trPr>
          <w:trHeight w:val="691"/>
        </w:trPr>
        <w:tc>
          <w:tcPr>
            <w:tcW w:w="5051" w:type="dxa"/>
            <w:gridSpan w:val="6"/>
            <w:vMerge/>
          </w:tcPr>
          <w:p w14:paraId="5DAB6C7B" w14:textId="77777777" w:rsidR="00E40A87" w:rsidRPr="00E25CC9" w:rsidRDefault="00E40A87" w:rsidP="00E40A87">
            <w:pPr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5832" w:type="dxa"/>
            <w:gridSpan w:val="7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E347131" w14:textId="77777777" w:rsidR="00E40A87" w:rsidRPr="00E25CC9" w:rsidRDefault="00E40A87" w:rsidP="00E40A87">
            <w:pPr>
              <w:rPr>
                <w:b/>
                <w:color w:val="1F497D"/>
                <w:sz w:val="20"/>
                <w:szCs w:val="20"/>
              </w:rPr>
            </w:pPr>
            <w:r w:rsidRPr="00E25CC9">
              <w:rPr>
                <w:b/>
                <w:sz w:val="20"/>
                <w:szCs w:val="20"/>
              </w:rPr>
              <w:t>B. Formy zaliczenia</w:t>
            </w:r>
            <w:r w:rsidRPr="00E25CC9">
              <w:rPr>
                <w:color w:val="1F497D"/>
                <w:sz w:val="20"/>
                <w:szCs w:val="20"/>
              </w:rPr>
              <w:t>:</w:t>
            </w:r>
          </w:p>
          <w:p w14:paraId="30753F92" w14:textId="6E86FB4E" w:rsidR="00E40A87" w:rsidRPr="00D0008A" w:rsidRDefault="00E40A87" w:rsidP="00E40A87">
            <w:pPr>
              <w:numPr>
                <w:ilvl w:val="0"/>
                <w:numId w:val="26"/>
              </w:numPr>
              <w:tabs>
                <w:tab w:val="left" w:pos="430"/>
              </w:tabs>
              <w:rPr>
                <w:color w:val="1F497D"/>
                <w:sz w:val="20"/>
                <w:szCs w:val="20"/>
              </w:rPr>
            </w:pPr>
            <w:r w:rsidRPr="00D0008A">
              <w:rPr>
                <w:color w:val="1F497D"/>
                <w:sz w:val="20"/>
                <w:szCs w:val="20"/>
              </w:rPr>
              <w:t xml:space="preserve">egzamin </w:t>
            </w:r>
            <w:r w:rsidR="00561BB4">
              <w:rPr>
                <w:color w:val="1F497D"/>
                <w:sz w:val="20"/>
                <w:szCs w:val="20"/>
              </w:rPr>
              <w:t xml:space="preserve">testowy (test jednokrotnego wyboru) </w:t>
            </w:r>
            <w:r w:rsidRPr="00D0008A">
              <w:rPr>
                <w:color w:val="1F497D"/>
                <w:sz w:val="20"/>
                <w:szCs w:val="20"/>
              </w:rPr>
              <w:t xml:space="preserve">obejmujący treści wykładów </w:t>
            </w:r>
            <w:r w:rsidR="00561BB4">
              <w:rPr>
                <w:color w:val="1F497D"/>
                <w:sz w:val="20"/>
                <w:szCs w:val="20"/>
              </w:rPr>
              <w:t>i semin</w:t>
            </w:r>
            <w:r w:rsidR="00B44707">
              <w:rPr>
                <w:color w:val="1F497D"/>
                <w:sz w:val="20"/>
                <w:szCs w:val="20"/>
              </w:rPr>
              <w:t>a</w:t>
            </w:r>
            <w:r w:rsidR="00561BB4">
              <w:rPr>
                <w:color w:val="1F497D"/>
                <w:sz w:val="20"/>
                <w:szCs w:val="20"/>
              </w:rPr>
              <w:t>riów</w:t>
            </w:r>
          </w:p>
          <w:p w14:paraId="31FC48C1" w14:textId="140D640F" w:rsidR="00E40A87" w:rsidRPr="00E25CC9" w:rsidRDefault="00E40A87" w:rsidP="00E40A87">
            <w:pPr>
              <w:numPr>
                <w:ilvl w:val="0"/>
                <w:numId w:val="26"/>
              </w:numPr>
              <w:tabs>
                <w:tab w:val="left" w:pos="430"/>
              </w:tabs>
              <w:rPr>
                <w:color w:val="1F497D"/>
                <w:sz w:val="20"/>
                <w:szCs w:val="20"/>
              </w:rPr>
            </w:pPr>
            <w:r w:rsidRPr="00D0008A">
              <w:rPr>
                <w:color w:val="1F497D"/>
                <w:sz w:val="20"/>
                <w:szCs w:val="20"/>
              </w:rPr>
              <w:t>za</w:t>
            </w:r>
            <w:r>
              <w:rPr>
                <w:color w:val="1F497D"/>
                <w:sz w:val="20"/>
                <w:szCs w:val="20"/>
              </w:rPr>
              <w:t xml:space="preserve">liczenie z oceną na podstawie </w:t>
            </w:r>
            <w:r w:rsidR="00561BB4">
              <w:rPr>
                <w:color w:val="1F497D"/>
                <w:sz w:val="20"/>
                <w:szCs w:val="20"/>
              </w:rPr>
              <w:t xml:space="preserve">średniej arytmetycznej </w:t>
            </w:r>
            <w:r w:rsidR="00B44707">
              <w:rPr>
                <w:color w:val="1F497D"/>
                <w:sz w:val="20"/>
                <w:szCs w:val="20"/>
              </w:rPr>
              <w:t xml:space="preserve">z </w:t>
            </w:r>
            <w:r>
              <w:rPr>
                <w:color w:val="1F497D"/>
                <w:sz w:val="20"/>
                <w:szCs w:val="20"/>
              </w:rPr>
              <w:t>3</w:t>
            </w:r>
            <w:r w:rsidR="00B44707">
              <w:rPr>
                <w:color w:val="1F497D"/>
                <w:sz w:val="20"/>
                <w:szCs w:val="20"/>
              </w:rPr>
              <w:t>ch</w:t>
            </w:r>
            <w:r w:rsidRPr="00D0008A">
              <w:rPr>
                <w:color w:val="1F497D"/>
                <w:sz w:val="20"/>
                <w:szCs w:val="20"/>
              </w:rPr>
              <w:t xml:space="preserve"> kolokwiów</w:t>
            </w:r>
            <w:r w:rsidR="00B44707">
              <w:rPr>
                <w:color w:val="1F497D"/>
                <w:sz w:val="20"/>
                <w:szCs w:val="20"/>
              </w:rPr>
              <w:t xml:space="preserve"> (ocena niedostateczna w pierwszym terminie wlicza się do średniej z danego kolokwium)</w:t>
            </w:r>
          </w:p>
        </w:tc>
      </w:tr>
      <w:tr w:rsidR="00E40A87" w:rsidRPr="00E25CC9" w14:paraId="59EC0AA4" w14:textId="77777777" w:rsidTr="00E40A87">
        <w:trPr>
          <w:trHeight w:val="281"/>
        </w:trPr>
        <w:tc>
          <w:tcPr>
            <w:tcW w:w="5051" w:type="dxa"/>
            <w:gridSpan w:val="6"/>
            <w:vMerge/>
          </w:tcPr>
          <w:p w14:paraId="02EB378F" w14:textId="77777777" w:rsidR="00E40A87" w:rsidRPr="00E25CC9" w:rsidRDefault="00E40A87" w:rsidP="00E40A87">
            <w:pPr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5832" w:type="dxa"/>
            <w:gridSpan w:val="7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E2896B7" w14:textId="77777777" w:rsidR="00E40A87" w:rsidRPr="00E25CC9" w:rsidRDefault="00E40A87" w:rsidP="00E40A87">
            <w:pPr>
              <w:ind w:left="356" w:hanging="356"/>
              <w:rPr>
                <w:b/>
                <w:color w:val="1F497D"/>
                <w:sz w:val="20"/>
                <w:szCs w:val="20"/>
              </w:rPr>
            </w:pPr>
            <w:r w:rsidRPr="00E25CC9">
              <w:rPr>
                <w:b/>
                <w:sz w:val="20"/>
                <w:szCs w:val="20"/>
              </w:rPr>
              <w:t>C. Podstawowe kryteria/wymagania egzaminacyjne</w:t>
            </w:r>
            <w:r w:rsidRPr="00E25CC9">
              <w:rPr>
                <w:b/>
                <w:color w:val="1F497D"/>
                <w:sz w:val="20"/>
                <w:szCs w:val="20"/>
              </w:rPr>
              <w:t xml:space="preserve"> </w:t>
            </w:r>
          </w:p>
          <w:p w14:paraId="1FCF404F" w14:textId="10C580F8" w:rsidR="00561BB4" w:rsidRDefault="00561BB4" w:rsidP="00E40A87">
            <w:pPr>
              <w:ind w:left="356" w:hanging="356"/>
              <w:jc w:val="both"/>
              <w:rPr>
                <w:iCs/>
                <w:color w:val="1F497D"/>
                <w:sz w:val="20"/>
                <w:szCs w:val="20"/>
              </w:rPr>
            </w:pPr>
            <w:r w:rsidRPr="4F5B9117">
              <w:rPr>
                <w:color w:val="1F497D"/>
                <w:sz w:val="20"/>
                <w:szCs w:val="20"/>
              </w:rPr>
              <w:t>Obecność obowiązkowa na wszystkich zajęciach seminaryjnych przewidzianych programem studiów. Studenci zobowiązani są do przygotowywania się do zajęć według zagadnień podanych w sylabusie. Studenci, którzy opuścili z przyczyn usprawiedliwionych nie więcej niż dwa seminaria mają obowiązek wyrównania zaległości w ramach konsultacji u prowadzącego zajęcia</w:t>
            </w:r>
            <w:r>
              <w:rPr>
                <w:color w:val="1F497D"/>
                <w:sz w:val="20"/>
                <w:szCs w:val="20"/>
              </w:rPr>
              <w:t>.</w:t>
            </w:r>
            <w:r w:rsidR="00B44707">
              <w:rPr>
                <w:color w:val="1F497D"/>
                <w:sz w:val="20"/>
                <w:szCs w:val="20"/>
              </w:rPr>
              <w:t xml:space="preserve"> Nieobecność na większej liczbie zajęć może skutkować </w:t>
            </w:r>
            <w:proofErr w:type="gramStart"/>
            <w:r w:rsidR="00B44707">
              <w:rPr>
                <w:color w:val="1F497D"/>
                <w:sz w:val="20"/>
                <w:szCs w:val="20"/>
              </w:rPr>
              <w:t>nie zaliczeniem</w:t>
            </w:r>
            <w:proofErr w:type="gramEnd"/>
            <w:r w:rsidR="00B44707">
              <w:rPr>
                <w:color w:val="1F497D"/>
                <w:sz w:val="20"/>
                <w:szCs w:val="20"/>
              </w:rPr>
              <w:t xml:space="preserve"> przedmiotu – decyzje podejmuje kierownik przedmiotu.</w:t>
            </w:r>
          </w:p>
          <w:p w14:paraId="56377B45" w14:textId="3FB40DDB" w:rsidR="00E40A87" w:rsidRPr="00D0008A" w:rsidRDefault="00561BB4" w:rsidP="00561BB4">
            <w:pPr>
              <w:jc w:val="both"/>
              <w:rPr>
                <w:iCs/>
                <w:color w:val="1F497D"/>
                <w:sz w:val="20"/>
                <w:szCs w:val="20"/>
              </w:rPr>
            </w:pPr>
            <w:r>
              <w:rPr>
                <w:iCs/>
                <w:color w:val="1F497D"/>
                <w:sz w:val="20"/>
                <w:szCs w:val="20"/>
              </w:rPr>
              <w:t>E</w:t>
            </w:r>
            <w:r w:rsidR="00E40A87" w:rsidRPr="00D0008A">
              <w:rPr>
                <w:iCs/>
                <w:color w:val="1F497D"/>
                <w:sz w:val="20"/>
                <w:szCs w:val="20"/>
              </w:rPr>
              <w:t xml:space="preserve">gzamin - do zdania egzaminu niezbędne jest udzielenie poprawnych odpowiedzi obejmujących </w:t>
            </w:r>
            <w:r w:rsidR="00FD282C">
              <w:rPr>
                <w:iCs/>
                <w:color w:val="1F497D"/>
                <w:sz w:val="20"/>
                <w:szCs w:val="20"/>
              </w:rPr>
              <w:t>60</w:t>
            </w:r>
            <w:r w:rsidR="00E40A87" w:rsidRPr="00D0008A">
              <w:rPr>
                <w:iCs/>
                <w:color w:val="1F497D"/>
                <w:sz w:val="20"/>
                <w:szCs w:val="20"/>
              </w:rPr>
              <w:t>% materiału</w:t>
            </w:r>
            <w:r>
              <w:rPr>
                <w:iCs/>
                <w:color w:val="1F497D"/>
                <w:sz w:val="20"/>
                <w:szCs w:val="20"/>
              </w:rPr>
              <w:t xml:space="preserve">. </w:t>
            </w:r>
          </w:p>
          <w:p w14:paraId="65C4D98D" w14:textId="008669B0" w:rsidR="00B44707" w:rsidRPr="00F25CD1" w:rsidRDefault="00B44707" w:rsidP="00B44707">
            <w:pPr>
              <w:jc w:val="both"/>
              <w:rPr>
                <w:iCs/>
                <w:color w:val="1F497D"/>
                <w:sz w:val="20"/>
                <w:szCs w:val="20"/>
              </w:rPr>
            </w:pPr>
            <w:r>
              <w:rPr>
                <w:iCs/>
                <w:color w:val="1F497D"/>
                <w:sz w:val="20"/>
                <w:szCs w:val="20"/>
              </w:rPr>
              <w:t>Kolokwia</w:t>
            </w:r>
            <w:r w:rsidR="00E40A87" w:rsidRPr="00D0008A">
              <w:rPr>
                <w:iCs/>
                <w:color w:val="1F497D"/>
                <w:sz w:val="20"/>
                <w:szCs w:val="20"/>
              </w:rPr>
              <w:t xml:space="preserve"> </w:t>
            </w:r>
            <w:r>
              <w:rPr>
                <w:iCs/>
                <w:color w:val="1F497D"/>
                <w:sz w:val="20"/>
                <w:szCs w:val="20"/>
              </w:rPr>
              <w:t>–</w:t>
            </w:r>
            <w:r w:rsidR="00E40A87" w:rsidRPr="00D0008A">
              <w:rPr>
                <w:iCs/>
                <w:color w:val="1F497D"/>
                <w:sz w:val="20"/>
                <w:szCs w:val="20"/>
              </w:rPr>
              <w:t xml:space="preserve"> </w:t>
            </w:r>
            <w:r>
              <w:rPr>
                <w:iCs/>
                <w:color w:val="1F497D"/>
                <w:sz w:val="20"/>
                <w:szCs w:val="20"/>
              </w:rPr>
              <w:t xml:space="preserve">przeprowadzone w formie testowej. Poprawa kolokwium w formie ustnej </w:t>
            </w:r>
            <w:r w:rsidR="000B4816">
              <w:rPr>
                <w:iCs/>
                <w:color w:val="1F497D"/>
                <w:sz w:val="20"/>
                <w:szCs w:val="20"/>
              </w:rPr>
              <w:t xml:space="preserve">lub pisemnej </w:t>
            </w:r>
            <w:r>
              <w:rPr>
                <w:iCs/>
                <w:color w:val="1F497D"/>
                <w:sz w:val="20"/>
                <w:szCs w:val="20"/>
              </w:rPr>
              <w:t xml:space="preserve">po umówieniu się z </w:t>
            </w:r>
            <w:r w:rsidR="000B4816">
              <w:rPr>
                <w:iCs/>
                <w:color w:val="1F497D"/>
                <w:sz w:val="20"/>
                <w:szCs w:val="20"/>
              </w:rPr>
              <w:t>prowadzącym zajęcia</w:t>
            </w:r>
            <w:r>
              <w:rPr>
                <w:iCs/>
                <w:color w:val="1F497D"/>
                <w:sz w:val="20"/>
                <w:szCs w:val="20"/>
              </w:rPr>
              <w:t>.</w:t>
            </w:r>
            <w:r w:rsidR="000B4816">
              <w:rPr>
                <w:iCs/>
                <w:color w:val="1F497D"/>
                <w:sz w:val="20"/>
                <w:szCs w:val="20"/>
              </w:rPr>
              <w:t xml:space="preserve"> </w:t>
            </w:r>
            <w:r w:rsidR="00F25CD1">
              <w:rPr>
                <w:iCs/>
                <w:color w:val="1F497D"/>
                <w:sz w:val="20"/>
                <w:szCs w:val="20"/>
              </w:rPr>
              <w:t xml:space="preserve">Seminaria zaliczy i tym samym będzie </w:t>
            </w:r>
            <w:r w:rsidR="000B4816">
              <w:rPr>
                <w:iCs/>
                <w:color w:val="1F497D"/>
                <w:sz w:val="20"/>
                <w:szCs w:val="20"/>
              </w:rPr>
              <w:t xml:space="preserve">dopuszczony </w:t>
            </w:r>
            <w:r w:rsidR="00F25CD1">
              <w:rPr>
                <w:iCs/>
                <w:color w:val="1F497D"/>
                <w:sz w:val="20"/>
                <w:szCs w:val="20"/>
              </w:rPr>
              <w:t xml:space="preserve">do </w:t>
            </w:r>
            <w:r w:rsidR="00F25CD1">
              <w:rPr>
                <w:iCs/>
                <w:color w:val="1F497D"/>
                <w:sz w:val="20"/>
                <w:szCs w:val="20"/>
              </w:rPr>
              <w:t>egzaminu</w:t>
            </w:r>
            <w:r w:rsidR="00F25CD1">
              <w:rPr>
                <w:iCs/>
                <w:color w:val="1F497D"/>
                <w:sz w:val="20"/>
                <w:szCs w:val="20"/>
              </w:rPr>
              <w:t xml:space="preserve">, </w:t>
            </w:r>
            <w:r w:rsidR="000B4816">
              <w:rPr>
                <w:iCs/>
                <w:color w:val="1F497D"/>
                <w:sz w:val="20"/>
                <w:szCs w:val="20"/>
              </w:rPr>
              <w:t xml:space="preserve">student, który pozytywnie zaliczył przynajmniej 2 z 3 kolokwiów. </w:t>
            </w:r>
            <w:r>
              <w:rPr>
                <w:iCs/>
                <w:color w:val="1F497D"/>
                <w:sz w:val="20"/>
                <w:szCs w:val="20"/>
              </w:rPr>
              <w:t xml:space="preserve"> </w:t>
            </w:r>
          </w:p>
          <w:p w14:paraId="5A5A259B" w14:textId="6684111E" w:rsidR="00E40A87" w:rsidRPr="00E25CC9" w:rsidRDefault="00B44707" w:rsidP="00E40A87">
            <w:pPr>
              <w:ind w:hanging="64"/>
              <w:jc w:val="both"/>
              <w:rPr>
                <w:color w:val="2F5496" w:themeColor="accent1" w:themeShade="BF"/>
                <w:sz w:val="20"/>
                <w:szCs w:val="20"/>
              </w:rPr>
            </w:pPr>
            <w:r>
              <w:rPr>
                <w:color w:val="2F5496" w:themeColor="accent1" w:themeShade="BF"/>
                <w:sz w:val="20"/>
                <w:szCs w:val="20"/>
              </w:rPr>
              <w:t xml:space="preserve"> </w:t>
            </w:r>
            <w:r w:rsidR="00E40A87" w:rsidRPr="7A787189">
              <w:rPr>
                <w:color w:val="2F5496" w:themeColor="accent1" w:themeShade="BF"/>
                <w:sz w:val="20"/>
                <w:szCs w:val="20"/>
              </w:rPr>
              <w:t>Kryteria ocen egzaminacyjnych</w:t>
            </w:r>
            <w:r>
              <w:rPr>
                <w:color w:val="2F5496" w:themeColor="accent1" w:themeShade="BF"/>
                <w:sz w:val="20"/>
                <w:szCs w:val="20"/>
              </w:rPr>
              <w:t xml:space="preserve"> i zaliczeniowych</w:t>
            </w:r>
            <w:r w:rsidR="00E40A87" w:rsidRPr="7A787189">
              <w:rPr>
                <w:color w:val="2F5496" w:themeColor="accent1" w:themeShade="BF"/>
                <w:sz w:val="20"/>
                <w:szCs w:val="20"/>
              </w:rPr>
              <w:t>:</w:t>
            </w:r>
          </w:p>
          <w:p w14:paraId="3788F335" w14:textId="196E3E95" w:rsidR="00FD282C" w:rsidRPr="00E25CC9" w:rsidRDefault="00FD282C" w:rsidP="00FD282C">
            <w:pPr>
              <w:jc w:val="both"/>
              <w:rPr>
                <w:color w:val="2F5496" w:themeColor="accent1" w:themeShade="BF"/>
                <w:sz w:val="20"/>
                <w:szCs w:val="20"/>
              </w:rPr>
            </w:pPr>
            <w:r>
              <w:rPr>
                <w:color w:val="2F5496" w:themeColor="accent1" w:themeShade="BF"/>
                <w:sz w:val="20"/>
                <w:szCs w:val="20"/>
              </w:rPr>
              <w:t xml:space="preserve">   </w:t>
            </w:r>
            <w:r w:rsidRPr="3F53C061">
              <w:rPr>
                <w:color w:val="2F5496" w:themeColor="accent1" w:themeShade="BF"/>
                <w:sz w:val="20"/>
                <w:szCs w:val="20"/>
              </w:rPr>
              <w:t xml:space="preserve">3,0 student na egzaminie uzyskuje od </w:t>
            </w:r>
            <w:r>
              <w:rPr>
                <w:color w:val="2F5496" w:themeColor="accent1" w:themeShade="BF"/>
                <w:sz w:val="20"/>
                <w:szCs w:val="20"/>
              </w:rPr>
              <w:t>60</w:t>
            </w:r>
            <w:r w:rsidRPr="3F53C061">
              <w:rPr>
                <w:color w:val="2F5496" w:themeColor="accent1" w:themeShade="BF"/>
                <w:sz w:val="20"/>
                <w:szCs w:val="20"/>
              </w:rPr>
              <w:t xml:space="preserve">% do </w:t>
            </w:r>
            <w:r>
              <w:rPr>
                <w:color w:val="2F5496" w:themeColor="accent1" w:themeShade="BF"/>
                <w:sz w:val="20"/>
                <w:szCs w:val="20"/>
              </w:rPr>
              <w:t>66</w:t>
            </w:r>
            <w:r w:rsidRPr="3F53C061">
              <w:rPr>
                <w:color w:val="2F5496" w:themeColor="accent1" w:themeShade="BF"/>
                <w:sz w:val="20"/>
                <w:szCs w:val="20"/>
              </w:rPr>
              <w:t>% sumy punktów;</w:t>
            </w:r>
          </w:p>
          <w:p w14:paraId="1BE71817" w14:textId="77777777" w:rsidR="00FD282C" w:rsidRPr="00E25CC9" w:rsidRDefault="00FD282C" w:rsidP="00FD282C">
            <w:pPr>
              <w:jc w:val="both"/>
              <w:rPr>
                <w:color w:val="2F5496" w:themeColor="accent1" w:themeShade="BF"/>
                <w:sz w:val="20"/>
                <w:szCs w:val="20"/>
              </w:rPr>
            </w:pPr>
            <w:r w:rsidRPr="3F53C061">
              <w:rPr>
                <w:color w:val="2F5496" w:themeColor="accent1" w:themeShade="BF"/>
                <w:sz w:val="20"/>
                <w:szCs w:val="20"/>
              </w:rPr>
              <w:t xml:space="preserve">   3,5 student na egzaminie uzyskuje od </w:t>
            </w:r>
            <w:r>
              <w:rPr>
                <w:color w:val="2F5496" w:themeColor="accent1" w:themeShade="BF"/>
                <w:sz w:val="20"/>
                <w:szCs w:val="20"/>
              </w:rPr>
              <w:t>67</w:t>
            </w:r>
            <w:r w:rsidRPr="3F53C061">
              <w:rPr>
                <w:color w:val="2F5496" w:themeColor="accent1" w:themeShade="BF"/>
                <w:sz w:val="20"/>
                <w:szCs w:val="20"/>
              </w:rPr>
              <w:t xml:space="preserve">% do </w:t>
            </w:r>
            <w:r>
              <w:rPr>
                <w:color w:val="2F5496" w:themeColor="accent1" w:themeShade="BF"/>
                <w:sz w:val="20"/>
                <w:szCs w:val="20"/>
              </w:rPr>
              <w:t>74</w:t>
            </w:r>
            <w:r w:rsidRPr="3F53C061">
              <w:rPr>
                <w:color w:val="2F5496" w:themeColor="accent1" w:themeShade="BF"/>
                <w:sz w:val="20"/>
                <w:szCs w:val="20"/>
              </w:rPr>
              <w:t>% sumy punktów;</w:t>
            </w:r>
          </w:p>
          <w:p w14:paraId="0B93EA0C" w14:textId="77777777" w:rsidR="00FD282C" w:rsidRPr="00E25CC9" w:rsidRDefault="00FD282C" w:rsidP="00FD282C">
            <w:pPr>
              <w:jc w:val="both"/>
              <w:rPr>
                <w:color w:val="2F5496" w:themeColor="accent1" w:themeShade="BF"/>
                <w:sz w:val="20"/>
                <w:szCs w:val="20"/>
              </w:rPr>
            </w:pPr>
            <w:r w:rsidRPr="3F53C061">
              <w:rPr>
                <w:color w:val="2F5496" w:themeColor="accent1" w:themeShade="BF"/>
                <w:sz w:val="20"/>
                <w:szCs w:val="20"/>
              </w:rPr>
              <w:t xml:space="preserve">   4,0 student na egzaminie uzyskuje od </w:t>
            </w:r>
            <w:r>
              <w:rPr>
                <w:color w:val="2F5496" w:themeColor="accent1" w:themeShade="BF"/>
                <w:sz w:val="20"/>
                <w:szCs w:val="20"/>
              </w:rPr>
              <w:t>75</w:t>
            </w:r>
            <w:r w:rsidRPr="3F53C061">
              <w:rPr>
                <w:color w:val="2F5496" w:themeColor="accent1" w:themeShade="BF"/>
                <w:sz w:val="20"/>
                <w:szCs w:val="20"/>
              </w:rPr>
              <w:t xml:space="preserve">% do </w:t>
            </w:r>
            <w:r>
              <w:rPr>
                <w:color w:val="2F5496" w:themeColor="accent1" w:themeShade="BF"/>
                <w:sz w:val="20"/>
                <w:szCs w:val="20"/>
              </w:rPr>
              <w:t>82</w:t>
            </w:r>
            <w:r w:rsidRPr="3F53C061">
              <w:rPr>
                <w:color w:val="2F5496" w:themeColor="accent1" w:themeShade="BF"/>
                <w:sz w:val="20"/>
                <w:szCs w:val="20"/>
              </w:rPr>
              <w:t>% sumy punktów;</w:t>
            </w:r>
          </w:p>
          <w:p w14:paraId="448690F8" w14:textId="77777777" w:rsidR="00FD282C" w:rsidRPr="00E25CC9" w:rsidRDefault="00FD282C" w:rsidP="00FD282C">
            <w:pPr>
              <w:jc w:val="both"/>
              <w:rPr>
                <w:color w:val="2F5496" w:themeColor="accent1" w:themeShade="BF"/>
                <w:sz w:val="20"/>
                <w:szCs w:val="20"/>
              </w:rPr>
            </w:pPr>
            <w:r w:rsidRPr="3F53C061">
              <w:rPr>
                <w:color w:val="2F5496" w:themeColor="accent1" w:themeShade="BF"/>
                <w:sz w:val="20"/>
                <w:szCs w:val="20"/>
              </w:rPr>
              <w:t xml:space="preserve">   4,5 student na egzaminie uzyskuje od </w:t>
            </w:r>
            <w:r>
              <w:rPr>
                <w:color w:val="2F5496" w:themeColor="accent1" w:themeShade="BF"/>
                <w:sz w:val="20"/>
                <w:szCs w:val="20"/>
              </w:rPr>
              <w:t>83</w:t>
            </w:r>
            <w:r w:rsidRPr="3F53C061">
              <w:rPr>
                <w:color w:val="2F5496" w:themeColor="accent1" w:themeShade="BF"/>
                <w:sz w:val="20"/>
                <w:szCs w:val="20"/>
              </w:rPr>
              <w:t xml:space="preserve">% do </w:t>
            </w:r>
            <w:r>
              <w:rPr>
                <w:color w:val="2F5496" w:themeColor="accent1" w:themeShade="BF"/>
                <w:sz w:val="20"/>
                <w:szCs w:val="20"/>
              </w:rPr>
              <w:t>90</w:t>
            </w:r>
            <w:r w:rsidRPr="3F53C061">
              <w:rPr>
                <w:color w:val="2F5496" w:themeColor="accent1" w:themeShade="BF"/>
                <w:sz w:val="20"/>
                <w:szCs w:val="20"/>
              </w:rPr>
              <w:t>% sumy punktów;</w:t>
            </w:r>
          </w:p>
          <w:p w14:paraId="744A6990" w14:textId="79746649" w:rsidR="00E40A87" w:rsidRPr="00E25CC9" w:rsidRDefault="00FD282C" w:rsidP="00FD282C">
            <w:pPr>
              <w:ind w:left="356" w:hanging="356"/>
              <w:jc w:val="both"/>
              <w:rPr>
                <w:color w:val="2F5496" w:themeColor="accent1" w:themeShade="BF"/>
                <w:sz w:val="20"/>
                <w:szCs w:val="20"/>
              </w:rPr>
            </w:pPr>
            <w:r w:rsidRPr="3F53C061">
              <w:rPr>
                <w:color w:val="2F5496" w:themeColor="accent1" w:themeShade="BF"/>
                <w:sz w:val="20"/>
                <w:szCs w:val="20"/>
              </w:rPr>
              <w:t xml:space="preserve">   5,0 student na egzaminie uzyskuje od 9</w:t>
            </w:r>
            <w:r>
              <w:rPr>
                <w:color w:val="2F5496" w:themeColor="accent1" w:themeShade="BF"/>
                <w:sz w:val="20"/>
                <w:szCs w:val="20"/>
              </w:rPr>
              <w:t>1</w:t>
            </w:r>
            <w:r w:rsidRPr="3F53C061">
              <w:rPr>
                <w:color w:val="2F5496" w:themeColor="accent1" w:themeShade="BF"/>
                <w:sz w:val="20"/>
                <w:szCs w:val="20"/>
              </w:rPr>
              <w:t>% do 100% sumy punktów</w:t>
            </w:r>
          </w:p>
        </w:tc>
      </w:tr>
      <w:tr w:rsidR="00E40A87" w:rsidRPr="00E25CC9" w14:paraId="5179F9C8" w14:textId="77777777" w:rsidTr="7A787189">
        <w:trPr>
          <w:trHeight w:val="835"/>
        </w:trPr>
        <w:tc>
          <w:tcPr>
            <w:tcW w:w="1088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14:paraId="280C7606" w14:textId="77777777" w:rsidR="00E40A87" w:rsidRPr="00E25CC9" w:rsidRDefault="00E40A87" w:rsidP="00E40A87">
            <w:pPr>
              <w:rPr>
                <w:b/>
                <w:sz w:val="20"/>
                <w:szCs w:val="20"/>
              </w:rPr>
            </w:pPr>
            <w:r w:rsidRPr="00E25CC9">
              <w:rPr>
                <w:b/>
                <w:sz w:val="20"/>
                <w:szCs w:val="20"/>
              </w:rPr>
              <w:t xml:space="preserve"> Określenie przedmiotów wprowadzających wraz z wymogami wstępnymi</w:t>
            </w:r>
          </w:p>
          <w:p w14:paraId="060F6F7F" w14:textId="77777777" w:rsidR="00E40A87" w:rsidRDefault="00E40A87" w:rsidP="00E40A87">
            <w:pPr>
              <w:ind w:left="639" w:hanging="283"/>
              <w:rPr>
                <w:color w:val="1F497D"/>
                <w:sz w:val="20"/>
                <w:szCs w:val="20"/>
              </w:rPr>
            </w:pPr>
            <w:r w:rsidRPr="00E25CC9">
              <w:rPr>
                <w:b/>
                <w:color w:val="1F497D"/>
                <w:sz w:val="20"/>
                <w:szCs w:val="20"/>
              </w:rPr>
              <w:t xml:space="preserve">A. </w:t>
            </w:r>
            <w:r w:rsidRPr="00E25CC9">
              <w:rPr>
                <w:color w:val="1F497D"/>
                <w:sz w:val="20"/>
                <w:szCs w:val="20"/>
                <w:u w:val="single"/>
              </w:rPr>
              <w:t>Wymagania formalne</w:t>
            </w:r>
            <w:r w:rsidRPr="00E25CC9">
              <w:rPr>
                <w:color w:val="1F497D"/>
                <w:sz w:val="20"/>
                <w:szCs w:val="20"/>
              </w:rPr>
              <w:t xml:space="preserve">: </w:t>
            </w:r>
            <w:r>
              <w:rPr>
                <w:color w:val="1F497D"/>
                <w:sz w:val="20"/>
                <w:szCs w:val="20"/>
              </w:rPr>
              <w:t>brak</w:t>
            </w:r>
          </w:p>
          <w:p w14:paraId="3722B347" w14:textId="77777777" w:rsidR="00E40A87" w:rsidRPr="00E25CC9" w:rsidRDefault="00E40A87" w:rsidP="00E40A87">
            <w:pPr>
              <w:ind w:left="639" w:hanging="283"/>
              <w:rPr>
                <w:b/>
                <w:color w:val="1F497D"/>
                <w:sz w:val="20"/>
                <w:szCs w:val="20"/>
              </w:rPr>
            </w:pPr>
            <w:r w:rsidRPr="00E25CC9">
              <w:rPr>
                <w:b/>
                <w:color w:val="1F497D"/>
                <w:sz w:val="20"/>
                <w:szCs w:val="20"/>
              </w:rPr>
              <w:t xml:space="preserve">B. </w:t>
            </w:r>
            <w:r w:rsidRPr="00E25CC9">
              <w:rPr>
                <w:color w:val="1F497D"/>
                <w:sz w:val="20"/>
                <w:szCs w:val="20"/>
                <w:u w:val="single"/>
              </w:rPr>
              <w:t>Wymagania wstępne</w:t>
            </w:r>
            <w:r w:rsidRPr="00E25CC9">
              <w:rPr>
                <w:color w:val="1F497D"/>
                <w:sz w:val="20"/>
                <w:szCs w:val="20"/>
              </w:rPr>
              <w:t xml:space="preserve">: </w:t>
            </w:r>
            <w:r>
              <w:rPr>
                <w:color w:val="1F497D"/>
                <w:sz w:val="20"/>
                <w:szCs w:val="20"/>
              </w:rPr>
              <w:t>brak</w:t>
            </w:r>
          </w:p>
        </w:tc>
      </w:tr>
      <w:tr w:rsidR="00E40A87" w:rsidRPr="00E25CC9" w14:paraId="0DDBA395" w14:textId="77777777" w:rsidTr="00B44707">
        <w:trPr>
          <w:trHeight w:val="679"/>
        </w:trPr>
        <w:tc>
          <w:tcPr>
            <w:tcW w:w="1088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CEA84BB" w14:textId="77777777" w:rsidR="007C68C4" w:rsidRDefault="00E40A87" w:rsidP="00E40A87">
            <w:pPr>
              <w:rPr>
                <w:b/>
                <w:sz w:val="20"/>
                <w:szCs w:val="20"/>
              </w:rPr>
            </w:pPr>
            <w:r w:rsidRPr="00E25CC9">
              <w:rPr>
                <w:b/>
                <w:sz w:val="20"/>
                <w:szCs w:val="20"/>
              </w:rPr>
              <w:t>Cele przedmiotu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40836DAE" w14:textId="770A3043" w:rsidR="00E40A87" w:rsidRPr="00E25CC9" w:rsidRDefault="00E40A87" w:rsidP="00E40A87">
            <w:pPr>
              <w:rPr>
                <w:color w:val="4F81BD"/>
                <w:sz w:val="20"/>
                <w:szCs w:val="20"/>
              </w:rPr>
            </w:pPr>
            <w:r w:rsidRPr="00D37524">
              <w:rPr>
                <w:color w:val="17365D"/>
                <w:sz w:val="20"/>
                <w:szCs w:val="20"/>
              </w:rPr>
              <w:t>Zapoznanie: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027192EA" w14:textId="77777777" w:rsidR="00E40A87" w:rsidRPr="00D0008A" w:rsidRDefault="00E40A87" w:rsidP="007C13C4">
            <w:pPr>
              <w:numPr>
                <w:ilvl w:val="0"/>
                <w:numId w:val="29"/>
              </w:numPr>
              <w:rPr>
                <w:color w:val="365F91"/>
                <w:sz w:val="20"/>
                <w:szCs w:val="20"/>
              </w:rPr>
            </w:pPr>
            <w:r w:rsidRPr="00D0008A">
              <w:rPr>
                <w:color w:val="365F91"/>
                <w:sz w:val="20"/>
                <w:szCs w:val="20"/>
              </w:rPr>
              <w:t xml:space="preserve">ze strukturą i funkcją organelli </w:t>
            </w:r>
            <w:proofErr w:type="gramStart"/>
            <w:r w:rsidRPr="00D0008A">
              <w:rPr>
                <w:color w:val="365F91"/>
                <w:sz w:val="20"/>
                <w:szCs w:val="20"/>
              </w:rPr>
              <w:t>komórkowych ,</w:t>
            </w:r>
            <w:proofErr w:type="gramEnd"/>
          </w:p>
          <w:p w14:paraId="5B89D078" w14:textId="4FECFE06" w:rsidR="00E40A87" w:rsidRPr="00D0008A" w:rsidRDefault="007C13C4" w:rsidP="007C13C4">
            <w:pPr>
              <w:numPr>
                <w:ilvl w:val="0"/>
                <w:numId w:val="29"/>
              </w:numPr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 xml:space="preserve">z </w:t>
            </w:r>
            <w:proofErr w:type="gramStart"/>
            <w:r w:rsidR="00E40A87" w:rsidRPr="00D0008A">
              <w:rPr>
                <w:color w:val="365F91"/>
                <w:sz w:val="20"/>
                <w:szCs w:val="20"/>
              </w:rPr>
              <w:t>budową  i</w:t>
            </w:r>
            <w:proofErr w:type="gramEnd"/>
            <w:r w:rsidR="00E40A87" w:rsidRPr="00D0008A">
              <w:rPr>
                <w:color w:val="365F91"/>
                <w:sz w:val="20"/>
                <w:szCs w:val="20"/>
              </w:rPr>
              <w:t xml:space="preserve"> funkcją związków  organicznych wchodzących w skład  makrocząsteczek, macierzy zewnątrzkomórkowej                                 i płynów ustrojowych </w:t>
            </w:r>
            <w:r>
              <w:rPr>
                <w:color w:val="365F91"/>
                <w:sz w:val="20"/>
                <w:szCs w:val="20"/>
              </w:rPr>
              <w:t>,</w:t>
            </w:r>
          </w:p>
          <w:p w14:paraId="28680574" w14:textId="71A5DE26" w:rsidR="00E40A87" w:rsidRPr="00D0008A" w:rsidRDefault="007C13C4" w:rsidP="007C13C4">
            <w:pPr>
              <w:numPr>
                <w:ilvl w:val="0"/>
                <w:numId w:val="29"/>
              </w:numPr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 xml:space="preserve">z </w:t>
            </w:r>
            <w:proofErr w:type="gramStart"/>
            <w:r w:rsidR="00E40A87" w:rsidRPr="00D0008A">
              <w:rPr>
                <w:color w:val="365F91"/>
                <w:sz w:val="20"/>
                <w:szCs w:val="20"/>
              </w:rPr>
              <w:t>podstawowymi  zasadami</w:t>
            </w:r>
            <w:proofErr w:type="gramEnd"/>
            <w:r w:rsidR="00E40A87" w:rsidRPr="00D0008A">
              <w:rPr>
                <w:color w:val="365F91"/>
                <w:sz w:val="20"/>
                <w:szCs w:val="20"/>
              </w:rPr>
              <w:t xml:space="preserve"> przepływu informacji genetycznej w komórce (replikacja, translacja i obróbka </w:t>
            </w:r>
            <w:proofErr w:type="spellStart"/>
            <w:r w:rsidR="00E40A87" w:rsidRPr="00D0008A">
              <w:rPr>
                <w:color w:val="365F91"/>
                <w:sz w:val="20"/>
                <w:szCs w:val="20"/>
              </w:rPr>
              <w:t>potranslacyjna</w:t>
            </w:r>
            <w:proofErr w:type="spellEnd"/>
            <w:r w:rsidR="00E40A87" w:rsidRPr="00D0008A">
              <w:rPr>
                <w:color w:val="365F91"/>
                <w:sz w:val="20"/>
                <w:szCs w:val="20"/>
              </w:rPr>
              <w:t>)</w:t>
            </w:r>
            <w:r>
              <w:rPr>
                <w:color w:val="365F91"/>
                <w:sz w:val="20"/>
                <w:szCs w:val="20"/>
              </w:rPr>
              <w:t>,</w:t>
            </w:r>
            <w:r w:rsidR="00E40A87" w:rsidRPr="00D0008A">
              <w:rPr>
                <w:color w:val="365F91"/>
                <w:sz w:val="20"/>
                <w:szCs w:val="20"/>
              </w:rPr>
              <w:t xml:space="preserve"> </w:t>
            </w:r>
          </w:p>
          <w:p w14:paraId="4058B252" w14:textId="77777777" w:rsidR="007C13C4" w:rsidRDefault="007C13C4" w:rsidP="007C13C4">
            <w:pPr>
              <w:numPr>
                <w:ilvl w:val="0"/>
                <w:numId w:val="29"/>
              </w:numPr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lastRenderedPageBreak/>
              <w:t xml:space="preserve">z </w:t>
            </w:r>
            <w:r w:rsidR="00E40A87" w:rsidRPr="00D0008A">
              <w:rPr>
                <w:color w:val="365F91"/>
                <w:sz w:val="20"/>
                <w:szCs w:val="20"/>
              </w:rPr>
              <w:t>organizacją genomu, mechanizmami regulacji ekspresji genów i systemów naprawczych DNA</w:t>
            </w:r>
            <w:r>
              <w:rPr>
                <w:color w:val="365F91"/>
                <w:sz w:val="20"/>
                <w:szCs w:val="20"/>
              </w:rPr>
              <w:t>,</w:t>
            </w:r>
          </w:p>
          <w:p w14:paraId="6B510518" w14:textId="7A343817" w:rsidR="00E40A87" w:rsidRPr="003279F0" w:rsidRDefault="00E40A87" w:rsidP="007C13C4">
            <w:pPr>
              <w:rPr>
                <w:color w:val="365F91"/>
                <w:sz w:val="20"/>
                <w:szCs w:val="20"/>
              </w:rPr>
            </w:pPr>
            <w:r w:rsidRPr="00D0008A">
              <w:rPr>
                <w:color w:val="365F91"/>
                <w:sz w:val="20"/>
                <w:szCs w:val="20"/>
              </w:rPr>
              <w:t xml:space="preserve"> dzięki </w:t>
            </w:r>
            <w:proofErr w:type="gramStart"/>
            <w:r w:rsidRPr="00D0008A">
              <w:rPr>
                <w:color w:val="365F91"/>
                <w:sz w:val="20"/>
                <w:szCs w:val="20"/>
              </w:rPr>
              <w:t>czemu  łatwo</w:t>
            </w:r>
            <w:proofErr w:type="gramEnd"/>
            <w:r w:rsidRPr="00D0008A">
              <w:rPr>
                <w:color w:val="365F91"/>
                <w:sz w:val="20"/>
                <w:szCs w:val="20"/>
              </w:rPr>
              <w:t xml:space="preserve"> będzie zrozumieć etiopatogenezę wielu chorób.</w:t>
            </w:r>
          </w:p>
        </w:tc>
      </w:tr>
      <w:tr w:rsidR="00E40A87" w:rsidRPr="00E25CC9" w14:paraId="0676C326" w14:textId="77777777" w:rsidTr="7A787189">
        <w:trPr>
          <w:trHeight w:val="229"/>
        </w:trPr>
        <w:tc>
          <w:tcPr>
            <w:tcW w:w="10883" w:type="dxa"/>
            <w:gridSpan w:val="13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DBE5F1"/>
          </w:tcPr>
          <w:p w14:paraId="7586D614" w14:textId="77777777" w:rsidR="00E40A87" w:rsidRPr="00E25CC9" w:rsidRDefault="00E40A87" w:rsidP="00E40A87">
            <w:pPr>
              <w:rPr>
                <w:color w:val="1F497D"/>
                <w:sz w:val="20"/>
                <w:szCs w:val="20"/>
              </w:rPr>
            </w:pPr>
            <w:r w:rsidRPr="00E25CC9">
              <w:rPr>
                <w:b/>
                <w:sz w:val="20"/>
                <w:szCs w:val="20"/>
              </w:rPr>
              <w:lastRenderedPageBreak/>
              <w:t xml:space="preserve"> Treści programowe</w:t>
            </w:r>
          </w:p>
        </w:tc>
      </w:tr>
      <w:tr w:rsidR="007933B3" w:rsidRPr="00E25CC9" w14:paraId="08FB78A4" w14:textId="77777777" w:rsidTr="00DF1D60">
        <w:trPr>
          <w:trHeight w:val="107"/>
        </w:trPr>
        <w:tc>
          <w:tcPr>
            <w:tcW w:w="1372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  <w:vAlign w:val="center"/>
          </w:tcPr>
          <w:p w14:paraId="5CF52D33" w14:textId="77777777" w:rsidR="007933B3" w:rsidRPr="00647E42" w:rsidRDefault="007933B3" w:rsidP="007933B3">
            <w:pPr>
              <w:numPr>
                <w:ilvl w:val="0"/>
                <w:numId w:val="21"/>
              </w:numPr>
              <w:ind w:left="214" w:hanging="142"/>
              <w:rPr>
                <w:color w:val="365F91"/>
                <w:sz w:val="16"/>
                <w:szCs w:val="16"/>
              </w:rPr>
            </w:pPr>
            <w:r w:rsidRPr="00647E42">
              <w:rPr>
                <w:color w:val="365F91"/>
                <w:sz w:val="16"/>
                <w:szCs w:val="16"/>
              </w:rPr>
              <w:t>Wykład</w:t>
            </w:r>
          </w:p>
        </w:tc>
        <w:tc>
          <w:tcPr>
            <w:tcW w:w="8559" w:type="dxa"/>
            <w:gridSpan w:val="9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</w:tcPr>
          <w:p w14:paraId="5C227912" w14:textId="1755791B" w:rsidR="007933B3" w:rsidRPr="00223BBD" w:rsidRDefault="007933B3" w:rsidP="007933B3">
            <w:pPr>
              <w:jc w:val="both"/>
              <w:rPr>
                <w:color w:val="17365D"/>
                <w:sz w:val="20"/>
                <w:szCs w:val="20"/>
              </w:rPr>
            </w:pPr>
            <w:r w:rsidRPr="00223BBD">
              <w:rPr>
                <w:color w:val="17365D"/>
                <w:sz w:val="20"/>
                <w:szCs w:val="20"/>
              </w:rPr>
              <w:t>Charakterystyka związków organicznych wchodzących w skład makrocząsteczek - białka i lipidy.</w:t>
            </w:r>
          </w:p>
        </w:tc>
        <w:tc>
          <w:tcPr>
            <w:tcW w:w="95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DBE5F1"/>
          </w:tcPr>
          <w:p w14:paraId="0F8F2CC2" w14:textId="77777777" w:rsidR="007933B3" w:rsidRPr="00647E42" w:rsidRDefault="007933B3" w:rsidP="007933B3">
            <w:pPr>
              <w:rPr>
                <w:color w:val="365F91"/>
                <w:sz w:val="20"/>
                <w:szCs w:val="20"/>
              </w:rPr>
            </w:pPr>
            <w:r w:rsidRPr="00647E42">
              <w:rPr>
                <w:color w:val="365F91"/>
                <w:sz w:val="20"/>
                <w:szCs w:val="20"/>
              </w:rPr>
              <w:t>4 godz.</w:t>
            </w:r>
          </w:p>
        </w:tc>
      </w:tr>
      <w:tr w:rsidR="007933B3" w:rsidRPr="00E25CC9" w14:paraId="3ABA0808" w14:textId="77777777" w:rsidTr="00E40A87">
        <w:trPr>
          <w:trHeight w:val="107"/>
        </w:trPr>
        <w:tc>
          <w:tcPr>
            <w:tcW w:w="1372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  <w:vAlign w:val="center"/>
          </w:tcPr>
          <w:p w14:paraId="0D2E5435" w14:textId="77777777" w:rsidR="007933B3" w:rsidRPr="00647E42" w:rsidRDefault="007933B3" w:rsidP="007933B3">
            <w:pPr>
              <w:numPr>
                <w:ilvl w:val="0"/>
                <w:numId w:val="21"/>
              </w:numPr>
              <w:ind w:left="214" w:hanging="142"/>
              <w:rPr>
                <w:color w:val="365F91"/>
                <w:sz w:val="16"/>
                <w:szCs w:val="16"/>
              </w:rPr>
            </w:pPr>
            <w:r w:rsidRPr="00647E42">
              <w:rPr>
                <w:color w:val="365F91"/>
                <w:sz w:val="16"/>
                <w:szCs w:val="16"/>
              </w:rPr>
              <w:t>Wykład</w:t>
            </w:r>
          </w:p>
        </w:tc>
        <w:tc>
          <w:tcPr>
            <w:tcW w:w="8559" w:type="dxa"/>
            <w:gridSpan w:val="9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</w:tcPr>
          <w:p w14:paraId="5C7DE042" w14:textId="4513BDBA" w:rsidR="007933B3" w:rsidRPr="00223BBD" w:rsidRDefault="007933B3" w:rsidP="007933B3">
            <w:pPr>
              <w:autoSpaceDE w:val="0"/>
              <w:autoSpaceDN w:val="0"/>
              <w:adjustRightInd w:val="0"/>
              <w:rPr>
                <w:color w:val="17365D"/>
                <w:sz w:val="20"/>
                <w:szCs w:val="20"/>
              </w:rPr>
            </w:pPr>
            <w:r w:rsidRPr="00223BBD">
              <w:rPr>
                <w:color w:val="17365D"/>
                <w:sz w:val="20"/>
                <w:szCs w:val="20"/>
              </w:rPr>
              <w:t xml:space="preserve">Charakterystyka związków organicznych wchodzących w skład makrocząsteczek - węglowodany i nukleotydy. </w:t>
            </w:r>
          </w:p>
        </w:tc>
        <w:tc>
          <w:tcPr>
            <w:tcW w:w="95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DBE5F1"/>
          </w:tcPr>
          <w:p w14:paraId="3B368362" w14:textId="77777777" w:rsidR="007933B3" w:rsidRPr="00647E42" w:rsidRDefault="007933B3" w:rsidP="007933B3">
            <w:pPr>
              <w:rPr>
                <w:color w:val="365F91"/>
                <w:sz w:val="20"/>
                <w:szCs w:val="20"/>
              </w:rPr>
            </w:pPr>
            <w:r w:rsidRPr="00647E42">
              <w:rPr>
                <w:color w:val="365F91"/>
                <w:sz w:val="20"/>
                <w:szCs w:val="20"/>
              </w:rPr>
              <w:t>4 godz.</w:t>
            </w:r>
          </w:p>
        </w:tc>
      </w:tr>
      <w:tr w:rsidR="007933B3" w:rsidRPr="00E25CC9" w14:paraId="510F6756" w14:textId="77777777" w:rsidTr="00E40A87">
        <w:trPr>
          <w:trHeight w:val="107"/>
        </w:trPr>
        <w:tc>
          <w:tcPr>
            <w:tcW w:w="1372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  <w:vAlign w:val="center"/>
          </w:tcPr>
          <w:p w14:paraId="643B39A6" w14:textId="77777777" w:rsidR="007933B3" w:rsidRPr="00647E42" w:rsidRDefault="007933B3" w:rsidP="007933B3">
            <w:pPr>
              <w:numPr>
                <w:ilvl w:val="0"/>
                <w:numId w:val="21"/>
              </w:numPr>
              <w:ind w:left="214" w:hanging="142"/>
              <w:rPr>
                <w:color w:val="365F91"/>
                <w:sz w:val="16"/>
                <w:szCs w:val="16"/>
              </w:rPr>
            </w:pPr>
            <w:r w:rsidRPr="00647E42">
              <w:rPr>
                <w:color w:val="365F91"/>
                <w:sz w:val="16"/>
                <w:szCs w:val="16"/>
              </w:rPr>
              <w:t>Wykład</w:t>
            </w:r>
          </w:p>
        </w:tc>
        <w:tc>
          <w:tcPr>
            <w:tcW w:w="8559" w:type="dxa"/>
            <w:gridSpan w:val="9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</w:tcPr>
          <w:p w14:paraId="1F29C8F3" w14:textId="37A6CE3D" w:rsidR="007933B3" w:rsidRPr="00223BBD" w:rsidRDefault="007933B3" w:rsidP="007933B3">
            <w:pPr>
              <w:autoSpaceDE w:val="0"/>
              <w:autoSpaceDN w:val="0"/>
              <w:adjustRightInd w:val="0"/>
              <w:rPr>
                <w:color w:val="17365D"/>
                <w:sz w:val="20"/>
                <w:szCs w:val="20"/>
              </w:rPr>
            </w:pPr>
            <w:r w:rsidRPr="00223BBD">
              <w:rPr>
                <w:color w:val="17365D"/>
                <w:sz w:val="20"/>
                <w:szCs w:val="20"/>
              </w:rPr>
              <w:t xml:space="preserve">Struktura i właściwości błon biologicznych </w:t>
            </w:r>
          </w:p>
        </w:tc>
        <w:tc>
          <w:tcPr>
            <w:tcW w:w="95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DBE5F1"/>
          </w:tcPr>
          <w:p w14:paraId="662617EB" w14:textId="77777777" w:rsidR="007933B3" w:rsidRPr="00647E42" w:rsidRDefault="007933B3" w:rsidP="007933B3">
            <w:pPr>
              <w:rPr>
                <w:color w:val="365F91"/>
                <w:sz w:val="20"/>
                <w:szCs w:val="20"/>
              </w:rPr>
            </w:pPr>
            <w:r w:rsidRPr="00647E42">
              <w:rPr>
                <w:color w:val="365F91"/>
                <w:sz w:val="20"/>
                <w:szCs w:val="20"/>
              </w:rPr>
              <w:t>4 godz.</w:t>
            </w:r>
          </w:p>
        </w:tc>
      </w:tr>
      <w:tr w:rsidR="00223BBD" w:rsidRPr="00E25CC9" w14:paraId="0677806D" w14:textId="77777777" w:rsidTr="00E40A87">
        <w:trPr>
          <w:trHeight w:val="107"/>
        </w:trPr>
        <w:tc>
          <w:tcPr>
            <w:tcW w:w="1372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  <w:vAlign w:val="center"/>
          </w:tcPr>
          <w:p w14:paraId="417D12C8" w14:textId="77777777" w:rsidR="00223BBD" w:rsidRPr="00647E42" w:rsidRDefault="00223BBD" w:rsidP="00223BBD">
            <w:pPr>
              <w:numPr>
                <w:ilvl w:val="0"/>
                <w:numId w:val="21"/>
              </w:numPr>
              <w:ind w:left="214" w:hanging="142"/>
              <w:rPr>
                <w:color w:val="365F91"/>
                <w:sz w:val="16"/>
                <w:szCs w:val="16"/>
              </w:rPr>
            </w:pPr>
            <w:r w:rsidRPr="00647E42">
              <w:rPr>
                <w:color w:val="365F91"/>
                <w:sz w:val="16"/>
                <w:szCs w:val="16"/>
              </w:rPr>
              <w:t>Wykład</w:t>
            </w:r>
          </w:p>
        </w:tc>
        <w:tc>
          <w:tcPr>
            <w:tcW w:w="8559" w:type="dxa"/>
            <w:gridSpan w:val="9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</w:tcPr>
          <w:p w14:paraId="060E4DAC" w14:textId="001A1A10" w:rsidR="00223BBD" w:rsidRPr="00223BBD" w:rsidRDefault="00223BBD" w:rsidP="00223BBD">
            <w:pPr>
              <w:autoSpaceDE w:val="0"/>
              <w:autoSpaceDN w:val="0"/>
              <w:adjustRightInd w:val="0"/>
              <w:rPr>
                <w:color w:val="17365D"/>
                <w:sz w:val="20"/>
                <w:szCs w:val="20"/>
              </w:rPr>
            </w:pPr>
            <w:r w:rsidRPr="00223BBD">
              <w:rPr>
                <w:color w:val="17365D"/>
                <w:sz w:val="20"/>
                <w:szCs w:val="20"/>
              </w:rPr>
              <w:t xml:space="preserve">Struktura i funkcja kwasów nukleinowych </w:t>
            </w:r>
          </w:p>
        </w:tc>
        <w:tc>
          <w:tcPr>
            <w:tcW w:w="95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DBE5F1"/>
          </w:tcPr>
          <w:p w14:paraId="1FB2DB6B" w14:textId="77777777" w:rsidR="00223BBD" w:rsidRDefault="00223BBD" w:rsidP="00223BBD">
            <w:r w:rsidRPr="00C96563">
              <w:rPr>
                <w:color w:val="365F91"/>
                <w:sz w:val="20"/>
                <w:szCs w:val="20"/>
              </w:rPr>
              <w:t>4 godz.</w:t>
            </w:r>
          </w:p>
        </w:tc>
      </w:tr>
      <w:tr w:rsidR="006A2320" w:rsidRPr="00E25CC9" w14:paraId="23F580FD" w14:textId="77777777" w:rsidTr="00E40A87">
        <w:trPr>
          <w:trHeight w:val="107"/>
        </w:trPr>
        <w:tc>
          <w:tcPr>
            <w:tcW w:w="1372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  <w:vAlign w:val="center"/>
          </w:tcPr>
          <w:p w14:paraId="10CC60DD" w14:textId="77777777" w:rsidR="006A2320" w:rsidRPr="00647E42" w:rsidRDefault="006A2320" w:rsidP="006A2320">
            <w:pPr>
              <w:numPr>
                <w:ilvl w:val="0"/>
                <w:numId w:val="21"/>
              </w:numPr>
              <w:ind w:left="214" w:hanging="142"/>
              <w:rPr>
                <w:color w:val="365F91"/>
                <w:sz w:val="16"/>
                <w:szCs w:val="16"/>
              </w:rPr>
            </w:pPr>
          </w:p>
        </w:tc>
        <w:tc>
          <w:tcPr>
            <w:tcW w:w="8559" w:type="dxa"/>
            <w:gridSpan w:val="9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</w:tcPr>
          <w:p w14:paraId="0BACC027" w14:textId="234F8E8A" w:rsidR="006A2320" w:rsidRPr="00223BBD" w:rsidRDefault="006A2320" w:rsidP="006A2320">
            <w:pPr>
              <w:autoSpaceDE w:val="0"/>
              <w:autoSpaceDN w:val="0"/>
              <w:adjustRightInd w:val="0"/>
              <w:rPr>
                <w:color w:val="17365D"/>
                <w:sz w:val="20"/>
                <w:szCs w:val="20"/>
              </w:rPr>
            </w:pPr>
            <w:r w:rsidRPr="00D37524">
              <w:rPr>
                <w:color w:val="17365D"/>
                <w:sz w:val="20"/>
                <w:szCs w:val="20"/>
              </w:rPr>
              <w:t>Chemiczne składniki macierzy zewnątrz</w:t>
            </w:r>
            <w:r>
              <w:rPr>
                <w:color w:val="17365D"/>
                <w:sz w:val="20"/>
                <w:szCs w:val="20"/>
              </w:rPr>
              <w:t xml:space="preserve">komórkowej </w:t>
            </w:r>
            <w:proofErr w:type="gramStart"/>
            <w:r w:rsidRPr="00D37524">
              <w:rPr>
                <w:color w:val="17365D"/>
                <w:sz w:val="20"/>
                <w:szCs w:val="20"/>
              </w:rPr>
              <w:t>i  płynów</w:t>
            </w:r>
            <w:proofErr w:type="gramEnd"/>
            <w:r w:rsidRPr="00D37524">
              <w:rPr>
                <w:color w:val="17365D"/>
                <w:sz w:val="20"/>
                <w:szCs w:val="20"/>
              </w:rPr>
              <w:t xml:space="preserve"> ustrojowych</w:t>
            </w:r>
          </w:p>
        </w:tc>
        <w:tc>
          <w:tcPr>
            <w:tcW w:w="95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DBE5F1"/>
          </w:tcPr>
          <w:p w14:paraId="7D543EAD" w14:textId="77777777" w:rsidR="006A2320" w:rsidRPr="00C96563" w:rsidRDefault="006A2320" w:rsidP="006A2320">
            <w:pPr>
              <w:rPr>
                <w:color w:val="365F91"/>
                <w:sz w:val="20"/>
                <w:szCs w:val="20"/>
              </w:rPr>
            </w:pPr>
          </w:p>
        </w:tc>
      </w:tr>
      <w:tr w:rsidR="006A2320" w:rsidRPr="00E25CC9" w14:paraId="6E3771C4" w14:textId="77777777" w:rsidTr="00E40A87">
        <w:trPr>
          <w:trHeight w:val="107"/>
        </w:trPr>
        <w:tc>
          <w:tcPr>
            <w:tcW w:w="1372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  <w:vAlign w:val="center"/>
          </w:tcPr>
          <w:p w14:paraId="3313EF14" w14:textId="77777777" w:rsidR="006A2320" w:rsidRPr="00647E42" w:rsidRDefault="006A2320" w:rsidP="006A2320">
            <w:pPr>
              <w:numPr>
                <w:ilvl w:val="0"/>
                <w:numId w:val="21"/>
              </w:numPr>
              <w:ind w:left="214" w:hanging="142"/>
              <w:rPr>
                <w:color w:val="365F91"/>
                <w:sz w:val="16"/>
                <w:szCs w:val="16"/>
              </w:rPr>
            </w:pPr>
            <w:r w:rsidRPr="00647E42">
              <w:rPr>
                <w:color w:val="365F91"/>
                <w:sz w:val="16"/>
                <w:szCs w:val="16"/>
              </w:rPr>
              <w:t>Wykład</w:t>
            </w:r>
          </w:p>
        </w:tc>
        <w:tc>
          <w:tcPr>
            <w:tcW w:w="8559" w:type="dxa"/>
            <w:gridSpan w:val="9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</w:tcPr>
          <w:p w14:paraId="58CE820C" w14:textId="04668DA7" w:rsidR="006A2320" w:rsidRPr="00223BBD" w:rsidRDefault="006A2320" w:rsidP="006A2320">
            <w:pPr>
              <w:autoSpaceDE w:val="0"/>
              <w:autoSpaceDN w:val="0"/>
              <w:adjustRightInd w:val="0"/>
              <w:rPr>
                <w:color w:val="17365D"/>
                <w:sz w:val="20"/>
                <w:szCs w:val="20"/>
              </w:rPr>
            </w:pPr>
            <w:r w:rsidRPr="00223BBD">
              <w:rPr>
                <w:color w:val="17365D"/>
                <w:sz w:val="20"/>
                <w:szCs w:val="20"/>
              </w:rPr>
              <w:t xml:space="preserve">Od DNA do białka – </w:t>
            </w:r>
            <w:proofErr w:type="gramStart"/>
            <w:r w:rsidRPr="00223BBD">
              <w:rPr>
                <w:color w:val="17365D"/>
                <w:sz w:val="20"/>
                <w:szCs w:val="20"/>
              </w:rPr>
              <w:t>transkrypcja  i</w:t>
            </w:r>
            <w:proofErr w:type="gramEnd"/>
            <w:r w:rsidRPr="00223BBD">
              <w:rPr>
                <w:color w:val="17365D"/>
                <w:sz w:val="20"/>
                <w:szCs w:val="20"/>
              </w:rPr>
              <w:t xml:space="preserve"> translacja.</w:t>
            </w:r>
          </w:p>
        </w:tc>
        <w:tc>
          <w:tcPr>
            <w:tcW w:w="95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DBE5F1"/>
          </w:tcPr>
          <w:p w14:paraId="260D3C88" w14:textId="77777777" w:rsidR="006A2320" w:rsidRDefault="006A2320" w:rsidP="006A2320">
            <w:r w:rsidRPr="00C96563">
              <w:rPr>
                <w:color w:val="365F91"/>
                <w:sz w:val="20"/>
                <w:szCs w:val="20"/>
              </w:rPr>
              <w:t>4 godz.</w:t>
            </w:r>
          </w:p>
        </w:tc>
      </w:tr>
      <w:tr w:rsidR="006A2320" w:rsidRPr="00E25CC9" w14:paraId="407ABBBA" w14:textId="77777777" w:rsidTr="00E40A87">
        <w:trPr>
          <w:trHeight w:val="107"/>
        </w:trPr>
        <w:tc>
          <w:tcPr>
            <w:tcW w:w="1372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  <w:vAlign w:val="center"/>
          </w:tcPr>
          <w:p w14:paraId="4C781FDC" w14:textId="77777777" w:rsidR="006A2320" w:rsidRPr="00647E42" w:rsidRDefault="006A2320" w:rsidP="006A2320">
            <w:pPr>
              <w:numPr>
                <w:ilvl w:val="0"/>
                <w:numId w:val="21"/>
              </w:numPr>
              <w:ind w:left="214" w:hanging="142"/>
              <w:rPr>
                <w:color w:val="365F91"/>
                <w:sz w:val="16"/>
                <w:szCs w:val="16"/>
              </w:rPr>
            </w:pPr>
            <w:r w:rsidRPr="00647E42">
              <w:rPr>
                <w:color w:val="365F91"/>
                <w:sz w:val="16"/>
                <w:szCs w:val="16"/>
              </w:rPr>
              <w:t>Wykład</w:t>
            </w:r>
          </w:p>
        </w:tc>
        <w:tc>
          <w:tcPr>
            <w:tcW w:w="8559" w:type="dxa"/>
            <w:gridSpan w:val="9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</w:tcPr>
          <w:p w14:paraId="58F8B8F3" w14:textId="6D54F37B" w:rsidR="006A2320" w:rsidRPr="00223BBD" w:rsidRDefault="006A2320" w:rsidP="006A2320">
            <w:pPr>
              <w:autoSpaceDE w:val="0"/>
              <w:autoSpaceDN w:val="0"/>
              <w:adjustRightInd w:val="0"/>
              <w:rPr>
                <w:color w:val="17365D"/>
                <w:sz w:val="20"/>
                <w:szCs w:val="20"/>
              </w:rPr>
            </w:pPr>
            <w:proofErr w:type="spellStart"/>
            <w:r w:rsidRPr="00223BBD">
              <w:rPr>
                <w:color w:val="17365D"/>
                <w:sz w:val="20"/>
                <w:szCs w:val="20"/>
              </w:rPr>
              <w:t>Potranslacyjne</w:t>
            </w:r>
            <w:proofErr w:type="spellEnd"/>
            <w:r w:rsidRPr="00223BBD">
              <w:rPr>
                <w:color w:val="17365D"/>
                <w:sz w:val="20"/>
                <w:szCs w:val="20"/>
              </w:rPr>
              <w:t xml:space="preserve"> modyfikacje białek </w:t>
            </w:r>
          </w:p>
        </w:tc>
        <w:tc>
          <w:tcPr>
            <w:tcW w:w="95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DBE5F1"/>
          </w:tcPr>
          <w:p w14:paraId="1CFFDD6B" w14:textId="77777777" w:rsidR="006A2320" w:rsidRDefault="006A2320" w:rsidP="006A2320">
            <w:r w:rsidRPr="00C96563">
              <w:rPr>
                <w:color w:val="365F91"/>
                <w:sz w:val="20"/>
                <w:szCs w:val="20"/>
              </w:rPr>
              <w:t>4 godz.</w:t>
            </w:r>
          </w:p>
        </w:tc>
      </w:tr>
      <w:tr w:rsidR="006A2320" w:rsidRPr="00E25CC9" w14:paraId="5A64C656" w14:textId="77777777" w:rsidTr="00E40A87">
        <w:trPr>
          <w:trHeight w:val="107"/>
        </w:trPr>
        <w:tc>
          <w:tcPr>
            <w:tcW w:w="1372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  <w:vAlign w:val="center"/>
          </w:tcPr>
          <w:p w14:paraId="74F6ED63" w14:textId="77777777" w:rsidR="006A2320" w:rsidRPr="00647E42" w:rsidRDefault="006A2320" w:rsidP="006A2320">
            <w:pPr>
              <w:numPr>
                <w:ilvl w:val="0"/>
                <w:numId w:val="21"/>
              </w:numPr>
              <w:ind w:left="214" w:hanging="142"/>
              <w:rPr>
                <w:color w:val="365F91"/>
                <w:sz w:val="16"/>
                <w:szCs w:val="16"/>
              </w:rPr>
            </w:pPr>
            <w:r w:rsidRPr="00647E42">
              <w:rPr>
                <w:color w:val="365F91"/>
                <w:sz w:val="16"/>
                <w:szCs w:val="16"/>
              </w:rPr>
              <w:t>Wykład</w:t>
            </w:r>
          </w:p>
        </w:tc>
        <w:tc>
          <w:tcPr>
            <w:tcW w:w="8559" w:type="dxa"/>
            <w:gridSpan w:val="9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</w:tcPr>
          <w:p w14:paraId="752AA990" w14:textId="6F0DA1E7" w:rsidR="006A2320" w:rsidRPr="00223BBD" w:rsidRDefault="006A2320" w:rsidP="006A2320">
            <w:pPr>
              <w:autoSpaceDE w:val="0"/>
              <w:autoSpaceDN w:val="0"/>
              <w:adjustRightInd w:val="0"/>
              <w:rPr>
                <w:color w:val="17365D"/>
                <w:sz w:val="20"/>
                <w:szCs w:val="20"/>
              </w:rPr>
            </w:pPr>
            <w:r w:rsidRPr="00223BBD">
              <w:rPr>
                <w:color w:val="17365D"/>
                <w:sz w:val="20"/>
                <w:szCs w:val="20"/>
              </w:rPr>
              <w:t xml:space="preserve">Sposoby degradacji białek (endocytoza, trawienie enzymami, </w:t>
            </w:r>
            <w:proofErr w:type="spellStart"/>
            <w:r w:rsidRPr="00223BBD">
              <w:rPr>
                <w:color w:val="17365D"/>
                <w:sz w:val="20"/>
                <w:szCs w:val="20"/>
              </w:rPr>
              <w:t>ubikwitynacja</w:t>
            </w:r>
            <w:proofErr w:type="spellEnd"/>
            <w:r w:rsidRPr="00223BBD">
              <w:rPr>
                <w:color w:val="17365D"/>
                <w:sz w:val="20"/>
                <w:szCs w:val="20"/>
              </w:rPr>
              <w:t>). Stężenie VAP-1 w surowicy pacjentów z chorobą wieńcową i cukrzycą.</w:t>
            </w:r>
          </w:p>
        </w:tc>
        <w:tc>
          <w:tcPr>
            <w:tcW w:w="95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DBE5F1"/>
          </w:tcPr>
          <w:p w14:paraId="1F711339" w14:textId="77777777" w:rsidR="006A2320" w:rsidRDefault="006A2320" w:rsidP="006A2320">
            <w:r w:rsidRPr="00C96563">
              <w:rPr>
                <w:color w:val="365F91"/>
                <w:sz w:val="20"/>
                <w:szCs w:val="20"/>
              </w:rPr>
              <w:t>4 godz.</w:t>
            </w:r>
          </w:p>
        </w:tc>
      </w:tr>
      <w:tr w:rsidR="006A2320" w:rsidRPr="00E25CC9" w14:paraId="2BD5203A" w14:textId="77777777" w:rsidTr="00E40A87">
        <w:trPr>
          <w:trHeight w:val="107"/>
        </w:trPr>
        <w:tc>
          <w:tcPr>
            <w:tcW w:w="1372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  <w:vAlign w:val="center"/>
          </w:tcPr>
          <w:p w14:paraId="346E8C53" w14:textId="77777777" w:rsidR="006A2320" w:rsidRPr="00647E42" w:rsidRDefault="006A2320" w:rsidP="006A2320">
            <w:pPr>
              <w:numPr>
                <w:ilvl w:val="0"/>
                <w:numId w:val="21"/>
              </w:numPr>
              <w:ind w:left="214" w:hanging="142"/>
              <w:rPr>
                <w:color w:val="365F91"/>
                <w:sz w:val="16"/>
                <w:szCs w:val="16"/>
              </w:rPr>
            </w:pPr>
            <w:r w:rsidRPr="00647E42">
              <w:rPr>
                <w:color w:val="365F91"/>
                <w:sz w:val="16"/>
                <w:szCs w:val="16"/>
              </w:rPr>
              <w:t>Wykład</w:t>
            </w:r>
          </w:p>
        </w:tc>
        <w:tc>
          <w:tcPr>
            <w:tcW w:w="8559" w:type="dxa"/>
            <w:gridSpan w:val="9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</w:tcPr>
          <w:p w14:paraId="2398C8A9" w14:textId="7908FFB2" w:rsidR="006A2320" w:rsidRPr="00223BBD" w:rsidRDefault="006A2320" w:rsidP="006A2320">
            <w:pPr>
              <w:autoSpaceDE w:val="0"/>
              <w:autoSpaceDN w:val="0"/>
              <w:adjustRightInd w:val="0"/>
              <w:rPr>
                <w:color w:val="17365D"/>
                <w:sz w:val="20"/>
                <w:szCs w:val="20"/>
              </w:rPr>
            </w:pPr>
            <w:r w:rsidRPr="00223BBD">
              <w:rPr>
                <w:color w:val="17365D"/>
                <w:sz w:val="20"/>
                <w:szCs w:val="20"/>
              </w:rPr>
              <w:t>Cykl życiowy komórki</w:t>
            </w:r>
          </w:p>
        </w:tc>
        <w:tc>
          <w:tcPr>
            <w:tcW w:w="95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DBE5F1"/>
          </w:tcPr>
          <w:p w14:paraId="465F3A90" w14:textId="77777777" w:rsidR="006A2320" w:rsidRDefault="006A2320" w:rsidP="006A2320">
            <w:r w:rsidRPr="00C96563">
              <w:rPr>
                <w:color w:val="365F91"/>
                <w:sz w:val="20"/>
                <w:szCs w:val="20"/>
              </w:rPr>
              <w:t>4 godz.</w:t>
            </w:r>
          </w:p>
        </w:tc>
      </w:tr>
      <w:tr w:rsidR="006A2320" w:rsidRPr="00E25CC9" w14:paraId="040344AA" w14:textId="77777777" w:rsidTr="00223BBD">
        <w:trPr>
          <w:trHeight w:val="107"/>
        </w:trPr>
        <w:tc>
          <w:tcPr>
            <w:tcW w:w="1372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DBE5F1"/>
            <w:vAlign w:val="center"/>
          </w:tcPr>
          <w:p w14:paraId="4F393DC8" w14:textId="77777777" w:rsidR="006A2320" w:rsidRPr="003279F0" w:rsidRDefault="006A2320" w:rsidP="006A2320">
            <w:pPr>
              <w:rPr>
                <w:color w:val="365F91"/>
                <w:sz w:val="16"/>
                <w:szCs w:val="16"/>
              </w:rPr>
            </w:pPr>
            <w:r w:rsidRPr="003279F0">
              <w:rPr>
                <w:color w:val="365F91"/>
                <w:sz w:val="16"/>
                <w:szCs w:val="16"/>
              </w:rPr>
              <w:t>10 Wykład</w:t>
            </w:r>
          </w:p>
        </w:tc>
        <w:tc>
          <w:tcPr>
            <w:tcW w:w="8559" w:type="dxa"/>
            <w:gridSpan w:val="9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DBE5F1"/>
          </w:tcPr>
          <w:p w14:paraId="5AED99D5" w14:textId="110434F1" w:rsidR="006A2320" w:rsidRPr="00223BBD" w:rsidRDefault="006A2320" w:rsidP="006A2320">
            <w:pPr>
              <w:rPr>
                <w:color w:val="17365D"/>
                <w:sz w:val="20"/>
                <w:szCs w:val="20"/>
              </w:rPr>
            </w:pPr>
            <w:r w:rsidRPr="00223BBD">
              <w:rPr>
                <w:color w:val="17365D"/>
                <w:sz w:val="20"/>
                <w:szCs w:val="20"/>
              </w:rPr>
              <w:t>Biochemiczne i genetyczne podłoże choroby. Stężenie VAP-1 w surowicy pacjentów z chorobą wieńcową i cukrzycą.</w:t>
            </w:r>
          </w:p>
        </w:tc>
        <w:tc>
          <w:tcPr>
            <w:tcW w:w="952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14:paraId="2CEF2D42" w14:textId="77777777" w:rsidR="006A2320" w:rsidRDefault="006A2320" w:rsidP="006A2320">
            <w:r w:rsidRPr="00C96563">
              <w:rPr>
                <w:color w:val="365F91"/>
                <w:sz w:val="20"/>
                <w:szCs w:val="20"/>
              </w:rPr>
              <w:t>4 godz.</w:t>
            </w:r>
          </w:p>
        </w:tc>
      </w:tr>
      <w:tr w:rsidR="006A2320" w:rsidRPr="00E25CC9" w14:paraId="4B8F285C" w14:textId="77777777" w:rsidTr="00223BBD">
        <w:trPr>
          <w:trHeight w:val="107"/>
        </w:trPr>
        <w:tc>
          <w:tcPr>
            <w:tcW w:w="1372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  <w:vAlign w:val="center"/>
          </w:tcPr>
          <w:p w14:paraId="7256AB5E" w14:textId="77777777" w:rsidR="006A2320" w:rsidRPr="00647E42" w:rsidRDefault="006A2320" w:rsidP="006A2320">
            <w:pPr>
              <w:ind w:left="214" w:hanging="214"/>
              <w:rPr>
                <w:color w:val="365F91"/>
                <w:sz w:val="16"/>
                <w:szCs w:val="16"/>
              </w:rPr>
            </w:pPr>
            <w:r>
              <w:rPr>
                <w:color w:val="365F91"/>
                <w:sz w:val="16"/>
                <w:szCs w:val="16"/>
              </w:rPr>
              <w:t xml:space="preserve">1   Seminarium </w:t>
            </w:r>
          </w:p>
        </w:tc>
        <w:tc>
          <w:tcPr>
            <w:tcW w:w="8559" w:type="dxa"/>
            <w:gridSpan w:val="9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</w:tcPr>
          <w:p w14:paraId="7BCC475B" w14:textId="37429C73" w:rsidR="006A2320" w:rsidRPr="00140932" w:rsidRDefault="006A2320" w:rsidP="006A2320">
            <w:pPr>
              <w:autoSpaceDE w:val="0"/>
              <w:autoSpaceDN w:val="0"/>
              <w:adjustRightInd w:val="0"/>
              <w:rPr>
                <w:color w:val="17365D"/>
                <w:sz w:val="20"/>
                <w:szCs w:val="20"/>
                <w:highlight w:val="yellow"/>
              </w:rPr>
            </w:pPr>
            <w:r w:rsidRPr="00D37524">
              <w:rPr>
                <w:color w:val="17365D"/>
                <w:sz w:val="20"/>
                <w:szCs w:val="20"/>
              </w:rPr>
              <w:t xml:space="preserve">Struktura organizacyjna komórek </w:t>
            </w:r>
            <w:proofErr w:type="spellStart"/>
            <w:r w:rsidRPr="00D37524">
              <w:rPr>
                <w:color w:val="17365D"/>
                <w:sz w:val="20"/>
                <w:szCs w:val="20"/>
              </w:rPr>
              <w:t>prokariotycznych</w:t>
            </w:r>
            <w:proofErr w:type="spellEnd"/>
            <w:r w:rsidRPr="00D37524">
              <w:rPr>
                <w:color w:val="17365D"/>
                <w:sz w:val="20"/>
                <w:szCs w:val="20"/>
              </w:rPr>
              <w:t xml:space="preserve"> i </w:t>
            </w:r>
            <w:proofErr w:type="gramStart"/>
            <w:r w:rsidRPr="00D37524">
              <w:rPr>
                <w:color w:val="17365D"/>
                <w:sz w:val="20"/>
                <w:szCs w:val="20"/>
              </w:rPr>
              <w:t>eukariotycznych .Typy</w:t>
            </w:r>
            <w:proofErr w:type="gramEnd"/>
            <w:r w:rsidRPr="00D37524">
              <w:rPr>
                <w:color w:val="17365D"/>
                <w:sz w:val="20"/>
                <w:szCs w:val="20"/>
              </w:rPr>
              <w:t xml:space="preserve"> komórek budujących organizm człowieka </w:t>
            </w:r>
          </w:p>
        </w:tc>
        <w:tc>
          <w:tcPr>
            <w:tcW w:w="952" w:type="dxa"/>
            <w:gridSpan w:val="2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DBE5F1"/>
          </w:tcPr>
          <w:p w14:paraId="4A57EFFC" w14:textId="77777777" w:rsidR="006A2320" w:rsidRPr="00647E42" w:rsidRDefault="006A2320" w:rsidP="006A2320">
            <w:pPr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>4</w:t>
            </w:r>
            <w:r w:rsidRPr="00647E42">
              <w:rPr>
                <w:color w:val="365F91"/>
                <w:sz w:val="20"/>
                <w:szCs w:val="20"/>
              </w:rPr>
              <w:t xml:space="preserve"> godz.</w:t>
            </w:r>
          </w:p>
        </w:tc>
      </w:tr>
      <w:tr w:rsidR="006A2320" w:rsidRPr="00E25CC9" w14:paraId="0C375848" w14:textId="77777777" w:rsidTr="00E40A87">
        <w:trPr>
          <w:trHeight w:val="107"/>
        </w:trPr>
        <w:tc>
          <w:tcPr>
            <w:tcW w:w="1372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  <w:vAlign w:val="center"/>
          </w:tcPr>
          <w:p w14:paraId="1EF728C3" w14:textId="77777777" w:rsidR="006A2320" w:rsidRPr="00647E42" w:rsidRDefault="006A2320" w:rsidP="006A2320">
            <w:pPr>
              <w:numPr>
                <w:ilvl w:val="0"/>
                <w:numId w:val="22"/>
              </w:numPr>
              <w:ind w:left="214" w:hanging="214"/>
              <w:rPr>
                <w:color w:val="365F91"/>
                <w:sz w:val="16"/>
                <w:szCs w:val="16"/>
              </w:rPr>
            </w:pPr>
            <w:r>
              <w:rPr>
                <w:color w:val="365F91"/>
                <w:sz w:val="16"/>
                <w:szCs w:val="16"/>
              </w:rPr>
              <w:t xml:space="preserve">Seminarium </w:t>
            </w:r>
          </w:p>
        </w:tc>
        <w:tc>
          <w:tcPr>
            <w:tcW w:w="8559" w:type="dxa"/>
            <w:gridSpan w:val="9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</w:tcPr>
          <w:p w14:paraId="7C80A4D1" w14:textId="3EE66A15" w:rsidR="006A2320" w:rsidRPr="00140932" w:rsidRDefault="006A2320" w:rsidP="006A2320">
            <w:pPr>
              <w:autoSpaceDE w:val="0"/>
              <w:autoSpaceDN w:val="0"/>
              <w:adjustRightInd w:val="0"/>
              <w:rPr>
                <w:color w:val="17365D"/>
                <w:sz w:val="20"/>
                <w:szCs w:val="20"/>
                <w:highlight w:val="yellow"/>
              </w:rPr>
            </w:pPr>
            <w:r w:rsidRPr="00D37524">
              <w:rPr>
                <w:color w:val="17365D"/>
                <w:sz w:val="20"/>
                <w:szCs w:val="20"/>
              </w:rPr>
              <w:t>Replikacja, rekombinacja i naprawa DNA</w:t>
            </w:r>
          </w:p>
        </w:tc>
        <w:tc>
          <w:tcPr>
            <w:tcW w:w="95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DBE5F1"/>
          </w:tcPr>
          <w:p w14:paraId="11332761" w14:textId="77777777" w:rsidR="006A2320" w:rsidRPr="00647E42" w:rsidRDefault="006A2320" w:rsidP="006A2320">
            <w:pPr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>4</w:t>
            </w:r>
            <w:r w:rsidRPr="00647E42">
              <w:rPr>
                <w:color w:val="365F91"/>
                <w:sz w:val="20"/>
                <w:szCs w:val="20"/>
              </w:rPr>
              <w:t xml:space="preserve"> godz.</w:t>
            </w:r>
          </w:p>
        </w:tc>
      </w:tr>
      <w:tr w:rsidR="006A2320" w:rsidRPr="00E25CC9" w14:paraId="38F94172" w14:textId="77777777" w:rsidTr="00E40A87">
        <w:trPr>
          <w:trHeight w:val="107"/>
        </w:trPr>
        <w:tc>
          <w:tcPr>
            <w:tcW w:w="1372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  <w:vAlign w:val="center"/>
          </w:tcPr>
          <w:p w14:paraId="289C57D7" w14:textId="77777777" w:rsidR="006A2320" w:rsidRPr="00647E42" w:rsidRDefault="006A2320" w:rsidP="006A2320">
            <w:pPr>
              <w:ind w:left="214" w:hanging="214"/>
              <w:rPr>
                <w:color w:val="365F91"/>
                <w:sz w:val="16"/>
                <w:szCs w:val="16"/>
              </w:rPr>
            </w:pPr>
            <w:r w:rsidRPr="00647E42">
              <w:rPr>
                <w:color w:val="365F91"/>
                <w:sz w:val="16"/>
                <w:szCs w:val="16"/>
              </w:rPr>
              <w:t xml:space="preserve">3   </w:t>
            </w:r>
            <w:r>
              <w:rPr>
                <w:color w:val="365F91"/>
                <w:sz w:val="16"/>
                <w:szCs w:val="16"/>
              </w:rPr>
              <w:t xml:space="preserve">Seminarium </w:t>
            </w:r>
          </w:p>
        </w:tc>
        <w:tc>
          <w:tcPr>
            <w:tcW w:w="8559" w:type="dxa"/>
            <w:gridSpan w:val="9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</w:tcPr>
          <w:p w14:paraId="07D5D1FA" w14:textId="336ADF97" w:rsidR="006A2320" w:rsidRPr="00140932" w:rsidRDefault="006A2320" w:rsidP="00BD075C">
            <w:pPr>
              <w:rPr>
                <w:color w:val="17365D"/>
                <w:sz w:val="20"/>
                <w:szCs w:val="20"/>
                <w:highlight w:val="yellow"/>
              </w:rPr>
            </w:pPr>
            <w:r w:rsidRPr="00D37524">
              <w:rPr>
                <w:color w:val="17365D"/>
                <w:sz w:val="20"/>
                <w:szCs w:val="20"/>
              </w:rPr>
              <w:t xml:space="preserve">Chromosomy- ich struktura i funkcja w cyklu komórkowym </w:t>
            </w:r>
          </w:p>
        </w:tc>
        <w:tc>
          <w:tcPr>
            <w:tcW w:w="95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DBE5F1"/>
          </w:tcPr>
          <w:p w14:paraId="0738752E" w14:textId="58779609" w:rsidR="005D4E86" w:rsidRPr="00647E42" w:rsidRDefault="00BD075C" w:rsidP="006A2320">
            <w:pPr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>4</w:t>
            </w:r>
            <w:r w:rsidR="006A2320" w:rsidRPr="00647E42">
              <w:rPr>
                <w:color w:val="365F91"/>
                <w:sz w:val="20"/>
                <w:szCs w:val="20"/>
              </w:rPr>
              <w:t xml:space="preserve"> godz.</w:t>
            </w:r>
          </w:p>
        </w:tc>
      </w:tr>
      <w:tr w:rsidR="006A2320" w:rsidRPr="00E25CC9" w14:paraId="5D40E109" w14:textId="77777777" w:rsidTr="00E40A87">
        <w:trPr>
          <w:trHeight w:val="107"/>
        </w:trPr>
        <w:tc>
          <w:tcPr>
            <w:tcW w:w="1372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  <w:vAlign w:val="center"/>
          </w:tcPr>
          <w:p w14:paraId="350E80B5" w14:textId="77777777" w:rsidR="006A2320" w:rsidRPr="00647E42" w:rsidRDefault="006A2320" w:rsidP="006A2320">
            <w:pPr>
              <w:numPr>
                <w:ilvl w:val="0"/>
                <w:numId w:val="23"/>
              </w:numPr>
              <w:ind w:left="214" w:hanging="214"/>
              <w:rPr>
                <w:color w:val="365F91"/>
                <w:sz w:val="16"/>
                <w:szCs w:val="16"/>
              </w:rPr>
            </w:pPr>
            <w:r>
              <w:rPr>
                <w:color w:val="365F91"/>
                <w:sz w:val="16"/>
                <w:szCs w:val="16"/>
              </w:rPr>
              <w:t xml:space="preserve">Seminarium </w:t>
            </w:r>
          </w:p>
        </w:tc>
        <w:tc>
          <w:tcPr>
            <w:tcW w:w="8559" w:type="dxa"/>
            <w:gridSpan w:val="9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</w:tcPr>
          <w:p w14:paraId="50621AFF" w14:textId="77777777" w:rsidR="00BD075C" w:rsidRDefault="00BD075C" w:rsidP="00BD075C">
            <w:pPr>
              <w:rPr>
                <w:color w:val="002060"/>
                <w:sz w:val="20"/>
                <w:szCs w:val="20"/>
              </w:rPr>
            </w:pPr>
            <w:r w:rsidRPr="005D4E86">
              <w:rPr>
                <w:color w:val="002060"/>
                <w:sz w:val="20"/>
                <w:szCs w:val="20"/>
                <w:highlight w:val="yellow"/>
              </w:rPr>
              <w:t xml:space="preserve">Kolokwium 1 </w:t>
            </w:r>
            <w:r>
              <w:rPr>
                <w:color w:val="002060"/>
                <w:sz w:val="20"/>
                <w:szCs w:val="20"/>
              </w:rPr>
              <w:t xml:space="preserve"> </w:t>
            </w:r>
          </w:p>
          <w:p w14:paraId="7BD58304" w14:textId="6DA43A6B" w:rsidR="006A2320" w:rsidRPr="00BD075C" w:rsidRDefault="006A2320" w:rsidP="00BD075C">
            <w:pPr>
              <w:rPr>
                <w:iCs/>
                <w:color w:val="002060"/>
                <w:sz w:val="20"/>
                <w:szCs w:val="20"/>
              </w:rPr>
            </w:pPr>
            <w:r w:rsidRPr="00D37524">
              <w:rPr>
                <w:color w:val="17365D"/>
                <w:sz w:val="20"/>
                <w:szCs w:val="20"/>
              </w:rPr>
              <w:t xml:space="preserve">Mechanizmy regulacji ekspresji genów u </w:t>
            </w:r>
            <w:proofErr w:type="spellStart"/>
            <w:r w:rsidRPr="00D37524">
              <w:rPr>
                <w:color w:val="17365D"/>
                <w:sz w:val="20"/>
                <w:szCs w:val="20"/>
              </w:rPr>
              <w:t>prokariota</w:t>
            </w:r>
            <w:proofErr w:type="spellEnd"/>
          </w:p>
        </w:tc>
        <w:tc>
          <w:tcPr>
            <w:tcW w:w="95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DBE5F1"/>
          </w:tcPr>
          <w:p w14:paraId="72F0C36A" w14:textId="77777777" w:rsidR="00BD075C" w:rsidRDefault="00BD075C" w:rsidP="00BD075C">
            <w:pPr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>1</w:t>
            </w:r>
            <w:r w:rsidRPr="00647E42">
              <w:rPr>
                <w:color w:val="365F91"/>
                <w:sz w:val="20"/>
                <w:szCs w:val="20"/>
              </w:rPr>
              <w:t xml:space="preserve"> godz.</w:t>
            </w:r>
          </w:p>
          <w:p w14:paraId="491FC312" w14:textId="1985C0D5" w:rsidR="006A2320" w:rsidRPr="00647E42" w:rsidRDefault="00BD075C" w:rsidP="00BD075C">
            <w:pPr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>3 godz.</w:t>
            </w:r>
          </w:p>
        </w:tc>
      </w:tr>
      <w:tr w:rsidR="006A2320" w:rsidRPr="00E25CC9" w14:paraId="088473A3" w14:textId="77777777" w:rsidTr="00E40A87">
        <w:trPr>
          <w:trHeight w:val="107"/>
        </w:trPr>
        <w:tc>
          <w:tcPr>
            <w:tcW w:w="1372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  <w:vAlign w:val="center"/>
          </w:tcPr>
          <w:p w14:paraId="71595B0B" w14:textId="77777777" w:rsidR="006A2320" w:rsidRPr="00647E42" w:rsidRDefault="006A2320" w:rsidP="006A2320">
            <w:pPr>
              <w:numPr>
                <w:ilvl w:val="0"/>
                <w:numId w:val="23"/>
              </w:numPr>
              <w:ind w:left="214" w:hanging="214"/>
              <w:rPr>
                <w:color w:val="365F91"/>
                <w:sz w:val="16"/>
                <w:szCs w:val="16"/>
              </w:rPr>
            </w:pPr>
            <w:r>
              <w:rPr>
                <w:color w:val="365F91"/>
                <w:sz w:val="16"/>
                <w:szCs w:val="16"/>
              </w:rPr>
              <w:t xml:space="preserve">Seminarium </w:t>
            </w:r>
          </w:p>
        </w:tc>
        <w:tc>
          <w:tcPr>
            <w:tcW w:w="8559" w:type="dxa"/>
            <w:gridSpan w:val="9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</w:tcPr>
          <w:p w14:paraId="2705F4E7" w14:textId="3241B162" w:rsidR="006A2320" w:rsidRPr="00140932" w:rsidRDefault="006A2320" w:rsidP="006A2320">
            <w:pPr>
              <w:autoSpaceDE w:val="0"/>
              <w:autoSpaceDN w:val="0"/>
              <w:adjustRightInd w:val="0"/>
              <w:rPr>
                <w:color w:val="17365D"/>
                <w:sz w:val="20"/>
                <w:szCs w:val="20"/>
                <w:highlight w:val="yellow"/>
              </w:rPr>
            </w:pPr>
            <w:r w:rsidRPr="00D37524">
              <w:rPr>
                <w:color w:val="17365D"/>
                <w:sz w:val="20"/>
                <w:szCs w:val="20"/>
              </w:rPr>
              <w:t xml:space="preserve">Mechanizmy regulacji ekspresji genów u </w:t>
            </w:r>
            <w:proofErr w:type="spellStart"/>
            <w:r w:rsidRPr="00D37524">
              <w:rPr>
                <w:color w:val="17365D"/>
                <w:sz w:val="20"/>
                <w:szCs w:val="20"/>
              </w:rPr>
              <w:t>eukariota</w:t>
            </w:r>
            <w:proofErr w:type="spellEnd"/>
            <w:r w:rsidRPr="00D37524">
              <w:rPr>
                <w:color w:val="17365D"/>
                <w:sz w:val="20"/>
                <w:szCs w:val="20"/>
              </w:rPr>
              <w:t xml:space="preserve"> </w:t>
            </w:r>
          </w:p>
        </w:tc>
        <w:tc>
          <w:tcPr>
            <w:tcW w:w="95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DBE5F1"/>
          </w:tcPr>
          <w:p w14:paraId="5DD8C512" w14:textId="77777777" w:rsidR="006A2320" w:rsidRDefault="006A2320" w:rsidP="006A2320">
            <w:r w:rsidRPr="00800813">
              <w:rPr>
                <w:color w:val="365F91"/>
                <w:sz w:val="20"/>
                <w:szCs w:val="20"/>
              </w:rPr>
              <w:t>4 godz.</w:t>
            </w:r>
          </w:p>
        </w:tc>
      </w:tr>
      <w:tr w:rsidR="006A2320" w:rsidRPr="00E25CC9" w14:paraId="20A1C085" w14:textId="77777777" w:rsidTr="00E40A87">
        <w:trPr>
          <w:trHeight w:val="107"/>
        </w:trPr>
        <w:tc>
          <w:tcPr>
            <w:tcW w:w="1372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  <w:vAlign w:val="center"/>
          </w:tcPr>
          <w:p w14:paraId="2FE5F343" w14:textId="77777777" w:rsidR="006A2320" w:rsidRPr="00647E42" w:rsidRDefault="006A2320" w:rsidP="006A2320">
            <w:pPr>
              <w:numPr>
                <w:ilvl w:val="0"/>
                <w:numId w:val="23"/>
              </w:numPr>
              <w:ind w:left="214" w:hanging="214"/>
              <w:rPr>
                <w:color w:val="365F91"/>
                <w:sz w:val="16"/>
                <w:szCs w:val="16"/>
              </w:rPr>
            </w:pPr>
            <w:r>
              <w:rPr>
                <w:color w:val="365F91"/>
                <w:sz w:val="16"/>
                <w:szCs w:val="16"/>
              </w:rPr>
              <w:t xml:space="preserve">Seminarium </w:t>
            </w:r>
          </w:p>
        </w:tc>
        <w:tc>
          <w:tcPr>
            <w:tcW w:w="8559" w:type="dxa"/>
            <w:gridSpan w:val="9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</w:tcPr>
          <w:p w14:paraId="13965F9F" w14:textId="77777777" w:rsidR="00BD075C" w:rsidRPr="00BD075C" w:rsidRDefault="00BD075C" w:rsidP="00BD075C">
            <w:pPr>
              <w:rPr>
                <w:iCs/>
                <w:color w:val="1F497D"/>
                <w:sz w:val="20"/>
                <w:szCs w:val="20"/>
              </w:rPr>
            </w:pPr>
            <w:r w:rsidRPr="005D4E86">
              <w:rPr>
                <w:color w:val="002060"/>
                <w:sz w:val="20"/>
                <w:szCs w:val="20"/>
                <w:highlight w:val="yellow"/>
              </w:rPr>
              <w:t xml:space="preserve">Kolokwium </w:t>
            </w:r>
            <w:r>
              <w:rPr>
                <w:color w:val="002060"/>
                <w:sz w:val="20"/>
                <w:szCs w:val="20"/>
                <w:highlight w:val="yellow"/>
              </w:rPr>
              <w:t>2</w:t>
            </w:r>
            <w:r w:rsidRPr="005D4E86">
              <w:rPr>
                <w:color w:val="002060"/>
                <w:sz w:val="20"/>
                <w:szCs w:val="20"/>
                <w:highlight w:val="yellow"/>
              </w:rPr>
              <w:t xml:space="preserve"> </w:t>
            </w:r>
          </w:p>
          <w:p w14:paraId="773912FC" w14:textId="75E24606" w:rsidR="006A2320" w:rsidRPr="00140932" w:rsidRDefault="006A2320" w:rsidP="006A2320">
            <w:pPr>
              <w:autoSpaceDE w:val="0"/>
              <w:autoSpaceDN w:val="0"/>
              <w:adjustRightInd w:val="0"/>
              <w:rPr>
                <w:color w:val="17365D"/>
                <w:highlight w:val="yellow"/>
              </w:rPr>
            </w:pPr>
            <w:r w:rsidRPr="00223BBD">
              <w:rPr>
                <w:color w:val="17365D"/>
                <w:sz w:val="20"/>
                <w:szCs w:val="20"/>
              </w:rPr>
              <w:t xml:space="preserve">Genom, </w:t>
            </w:r>
            <w:proofErr w:type="spellStart"/>
            <w:r w:rsidRPr="00223BBD">
              <w:rPr>
                <w:color w:val="17365D"/>
                <w:sz w:val="20"/>
                <w:szCs w:val="20"/>
              </w:rPr>
              <w:t>transkryptom</w:t>
            </w:r>
            <w:proofErr w:type="spellEnd"/>
            <w:r w:rsidRPr="00223BBD">
              <w:rPr>
                <w:color w:val="17365D"/>
                <w:sz w:val="20"/>
                <w:szCs w:val="20"/>
              </w:rPr>
              <w:t xml:space="preserve"> i </w:t>
            </w:r>
            <w:proofErr w:type="spellStart"/>
            <w:r w:rsidRPr="00223BBD">
              <w:rPr>
                <w:color w:val="17365D"/>
                <w:sz w:val="20"/>
                <w:szCs w:val="20"/>
              </w:rPr>
              <w:t>proteom</w:t>
            </w:r>
            <w:proofErr w:type="spellEnd"/>
            <w:r w:rsidRPr="00223BBD">
              <w:rPr>
                <w:color w:val="17365D"/>
                <w:sz w:val="20"/>
                <w:szCs w:val="20"/>
              </w:rPr>
              <w:t xml:space="preserve"> człowieka- podstawowe metody ich badania</w:t>
            </w:r>
          </w:p>
        </w:tc>
        <w:tc>
          <w:tcPr>
            <w:tcW w:w="95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DBE5F1"/>
          </w:tcPr>
          <w:p w14:paraId="22DFC621" w14:textId="77777777" w:rsidR="00BD075C" w:rsidRDefault="00BD075C" w:rsidP="00BD075C">
            <w:pPr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>1</w:t>
            </w:r>
            <w:r w:rsidRPr="00647E42">
              <w:rPr>
                <w:color w:val="365F91"/>
                <w:sz w:val="20"/>
                <w:szCs w:val="20"/>
              </w:rPr>
              <w:t xml:space="preserve"> godz.</w:t>
            </w:r>
          </w:p>
          <w:p w14:paraId="4E9444F6" w14:textId="0D730D5A" w:rsidR="006A2320" w:rsidRDefault="00BD075C" w:rsidP="00BD075C">
            <w:r>
              <w:rPr>
                <w:color w:val="365F91"/>
                <w:sz w:val="20"/>
                <w:szCs w:val="20"/>
              </w:rPr>
              <w:t>2</w:t>
            </w:r>
            <w:r>
              <w:rPr>
                <w:color w:val="365F91"/>
                <w:sz w:val="20"/>
                <w:szCs w:val="20"/>
              </w:rPr>
              <w:t xml:space="preserve"> godz.</w:t>
            </w:r>
          </w:p>
        </w:tc>
      </w:tr>
      <w:tr w:rsidR="005D4E86" w:rsidRPr="00E25CC9" w14:paraId="6B7E219C" w14:textId="77777777" w:rsidTr="007C68C4">
        <w:trPr>
          <w:trHeight w:val="107"/>
        </w:trPr>
        <w:tc>
          <w:tcPr>
            <w:tcW w:w="1372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  <w:vAlign w:val="center"/>
          </w:tcPr>
          <w:p w14:paraId="308456F6" w14:textId="77777777" w:rsidR="005D4E86" w:rsidRPr="00647E42" w:rsidRDefault="005D4E86" w:rsidP="005D4E86">
            <w:pPr>
              <w:numPr>
                <w:ilvl w:val="0"/>
                <w:numId w:val="23"/>
              </w:numPr>
              <w:ind w:left="214" w:hanging="214"/>
              <w:rPr>
                <w:color w:val="365F91"/>
                <w:sz w:val="16"/>
                <w:szCs w:val="16"/>
              </w:rPr>
            </w:pPr>
            <w:r>
              <w:rPr>
                <w:color w:val="365F91"/>
                <w:sz w:val="16"/>
                <w:szCs w:val="16"/>
              </w:rPr>
              <w:t xml:space="preserve">Seminarium </w:t>
            </w:r>
          </w:p>
        </w:tc>
        <w:tc>
          <w:tcPr>
            <w:tcW w:w="8559" w:type="dxa"/>
            <w:gridSpan w:val="9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BE5F1"/>
          </w:tcPr>
          <w:p w14:paraId="4287F5B3" w14:textId="5432B8FD" w:rsidR="005D4E86" w:rsidRPr="00140932" w:rsidRDefault="005D4E86" w:rsidP="005D4E86">
            <w:pPr>
              <w:autoSpaceDE w:val="0"/>
              <w:autoSpaceDN w:val="0"/>
              <w:adjustRightInd w:val="0"/>
              <w:rPr>
                <w:color w:val="17365D"/>
                <w:sz w:val="20"/>
                <w:szCs w:val="20"/>
                <w:highlight w:val="yellow"/>
              </w:rPr>
            </w:pPr>
            <w:r w:rsidRPr="00D37524">
              <w:rPr>
                <w:color w:val="17365D"/>
                <w:sz w:val="20"/>
                <w:szCs w:val="20"/>
              </w:rPr>
              <w:t>Geny a różnicowanie się i rozwój</w:t>
            </w:r>
          </w:p>
        </w:tc>
        <w:tc>
          <w:tcPr>
            <w:tcW w:w="95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DBE5F1"/>
          </w:tcPr>
          <w:p w14:paraId="15C9F7D2" w14:textId="66A4C3DA" w:rsidR="005D4E86" w:rsidRPr="000B4816" w:rsidRDefault="000B4816" w:rsidP="005D4E86">
            <w:pPr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>4</w:t>
            </w:r>
            <w:r w:rsidR="005D4E86" w:rsidRPr="00647E42">
              <w:rPr>
                <w:color w:val="365F91"/>
                <w:sz w:val="20"/>
                <w:szCs w:val="20"/>
              </w:rPr>
              <w:t xml:space="preserve"> godz.</w:t>
            </w:r>
          </w:p>
        </w:tc>
      </w:tr>
      <w:tr w:rsidR="005D4E86" w:rsidRPr="00E25CC9" w14:paraId="0542B5C3" w14:textId="77777777" w:rsidTr="007C68C4">
        <w:trPr>
          <w:trHeight w:val="107"/>
        </w:trPr>
        <w:tc>
          <w:tcPr>
            <w:tcW w:w="1372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AD7610D" w14:textId="77777777" w:rsidR="005D4E86" w:rsidRPr="00647E42" w:rsidRDefault="005D4E86" w:rsidP="005D4E86">
            <w:pPr>
              <w:numPr>
                <w:ilvl w:val="0"/>
                <w:numId w:val="23"/>
              </w:numPr>
              <w:ind w:left="214" w:hanging="214"/>
              <w:rPr>
                <w:color w:val="365F91"/>
                <w:sz w:val="16"/>
                <w:szCs w:val="16"/>
              </w:rPr>
            </w:pPr>
            <w:r>
              <w:rPr>
                <w:color w:val="365F91"/>
                <w:sz w:val="16"/>
                <w:szCs w:val="16"/>
              </w:rPr>
              <w:t xml:space="preserve">Seminarium </w:t>
            </w:r>
          </w:p>
        </w:tc>
        <w:tc>
          <w:tcPr>
            <w:tcW w:w="85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5B3ED989" w14:textId="77777777" w:rsidR="005D4E86" w:rsidRDefault="005D4E86" w:rsidP="005D4E86">
            <w:pPr>
              <w:autoSpaceDE w:val="0"/>
              <w:autoSpaceDN w:val="0"/>
              <w:adjustRightInd w:val="0"/>
              <w:rPr>
                <w:color w:val="17365D"/>
                <w:sz w:val="20"/>
                <w:szCs w:val="20"/>
              </w:rPr>
            </w:pPr>
            <w:r w:rsidRPr="00D37524">
              <w:rPr>
                <w:color w:val="17365D"/>
                <w:sz w:val="20"/>
                <w:szCs w:val="20"/>
              </w:rPr>
              <w:t>Zmienność i mutacje</w:t>
            </w:r>
            <w:r w:rsidR="00561BB4">
              <w:rPr>
                <w:color w:val="17365D"/>
                <w:sz w:val="20"/>
                <w:szCs w:val="20"/>
              </w:rPr>
              <w:t xml:space="preserve"> </w:t>
            </w:r>
          </w:p>
          <w:p w14:paraId="74AA9D2E" w14:textId="08B9ACFA" w:rsidR="00561BB4" w:rsidRPr="00561BB4" w:rsidRDefault="00561BB4" w:rsidP="00561BB4">
            <w:pPr>
              <w:rPr>
                <w:sz w:val="20"/>
                <w:szCs w:val="20"/>
              </w:rPr>
            </w:pPr>
            <w:r w:rsidRPr="00561BB4">
              <w:rPr>
                <w:color w:val="002060"/>
                <w:sz w:val="20"/>
                <w:szCs w:val="20"/>
                <w:highlight w:val="yellow"/>
              </w:rPr>
              <w:t xml:space="preserve">Kolokwium 3 </w:t>
            </w:r>
          </w:p>
        </w:tc>
        <w:tc>
          <w:tcPr>
            <w:tcW w:w="952" w:type="dxa"/>
            <w:gridSpan w:val="2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14:paraId="1000C60C" w14:textId="4B89C4C0" w:rsidR="005D4E86" w:rsidRPr="00561BB4" w:rsidRDefault="005D4E86" w:rsidP="00561BB4">
            <w:pPr>
              <w:pStyle w:val="Akapitzlist"/>
              <w:numPr>
                <w:ilvl w:val="0"/>
                <w:numId w:val="30"/>
              </w:numPr>
              <w:ind w:left="191" w:hanging="196"/>
              <w:rPr>
                <w:color w:val="365F91"/>
                <w:sz w:val="20"/>
                <w:szCs w:val="20"/>
              </w:rPr>
            </w:pPr>
            <w:r w:rsidRPr="00561BB4">
              <w:rPr>
                <w:color w:val="365F91"/>
                <w:sz w:val="20"/>
                <w:szCs w:val="20"/>
              </w:rPr>
              <w:t>godz.</w:t>
            </w:r>
          </w:p>
          <w:p w14:paraId="459E38D8" w14:textId="2007A8C4" w:rsidR="00561BB4" w:rsidRDefault="00561BB4" w:rsidP="00561BB4">
            <w:r>
              <w:rPr>
                <w:color w:val="365F91"/>
                <w:sz w:val="20"/>
                <w:szCs w:val="20"/>
              </w:rPr>
              <w:t>1</w:t>
            </w:r>
            <w:r w:rsidRPr="00561BB4">
              <w:rPr>
                <w:color w:val="365F91"/>
                <w:sz w:val="20"/>
                <w:szCs w:val="20"/>
              </w:rPr>
              <w:t xml:space="preserve"> godz</w:t>
            </w:r>
            <w:r>
              <w:rPr>
                <w:color w:val="365F91"/>
                <w:sz w:val="20"/>
                <w:szCs w:val="20"/>
              </w:rPr>
              <w:t>.</w:t>
            </w:r>
          </w:p>
        </w:tc>
      </w:tr>
      <w:tr w:rsidR="005D4E86" w:rsidRPr="00E25CC9" w14:paraId="0C57E581" w14:textId="77777777" w:rsidTr="00223BBD">
        <w:trPr>
          <w:trHeight w:val="1461"/>
        </w:trPr>
        <w:tc>
          <w:tcPr>
            <w:tcW w:w="1088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97873A3" w14:textId="77777777" w:rsidR="005D4E86" w:rsidRPr="00E25CC9" w:rsidRDefault="005D4E86" w:rsidP="005D4E86">
            <w:pPr>
              <w:rPr>
                <w:b/>
                <w:sz w:val="20"/>
                <w:szCs w:val="20"/>
              </w:rPr>
            </w:pPr>
            <w:r w:rsidRPr="00E25CC9">
              <w:rPr>
                <w:b/>
                <w:sz w:val="20"/>
                <w:szCs w:val="20"/>
              </w:rPr>
              <w:t xml:space="preserve"> Wykaz literatury </w:t>
            </w:r>
          </w:p>
          <w:p w14:paraId="16ED47B9" w14:textId="77777777" w:rsidR="005D4E86" w:rsidRPr="00E25CC9" w:rsidRDefault="005D4E86" w:rsidP="005D4E86">
            <w:pPr>
              <w:ind w:left="124"/>
              <w:rPr>
                <w:b/>
                <w:sz w:val="20"/>
                <w:szCs w:val="20"/>
              </w:rPr>
            </w:pPr>
            <w:r w:rsidRPr="7A787189">
              <w:rPr>
                <w:b/>
                <w:bCs/>
                <w:sz w:val="20"/>
                <w:szCs w:val="20"/>
              </w:rPr>
              <w:t>A. Literatura wymagana do ostatecznego zaliczenia zajęć (zdania egzaminu):</w:t>
            </w:r>
          </w:p>
          <w:p w14:paraId="2A051D10" w14:textId="77777777" w:rsidR="005D4E86" w:rsidRPr="00C34A80" w:rsidRDefault="005D4E86" w:rsidP="005D4E86">
            <w:pPr>
              <w:tabs>
                <w:tab w:val="left" w:pos="639"/>
              </w:tabs>
              <w:ind w:firstLine="356"/>
              <w:rPr>
                <w:color w:val="17365D"/>
                <w:sz w:val="20"/>
                <w:szCs w:val="20"/>
                <w:lang w:val="en-US"/>
              </w:rPr>
            </w:pPr>
            <w:r w:rsidRPr="00C34A80">
              <w:rPr>
                <w:color w:val="17365D"/>
                <w:sz w:val="20"/>
                <w:szCs w:val="20"/>
              </w:rPr>
              <w:t xml:space="preserve">1. Genetyka medyczna i molekularna / Jerzy Bal / wyd. </w:t>
            </w:r>
            <w:r w:rsidRPr="00C34A80">
              <w:rPr>
                <w:color w:val="17365D"/>
                <w:sz w:val="20"/>
                <w:szCs w:val="20"/>
                <w:lang w:val="en-US"/>
              </w:rPr>
              <w:t>PWN / Warszawa 2017, wyd.1</w:t>
            </w:r>
          </w:p>
          <w:p w14:paraId="4338BBB3" w14:textId="2A1CB2D3" w:rsidR="005D4E86" w:rsidRPr="00C34A80" w:rsidRDefault="005D4E86" w:rsidP="005D4E86">
            <w:pPr>
              <w:tabs>
                <w:tab w:val="left" w:pos="639"/>
              </w:tabs>
              <w:ind w:firstLine="356"/>
              <w:rPr>
                <w:color w:val="17365D"/>
                <w:sz w:val="20"/>
                <w:szCs w:val="20"/>
                <w:lang w:val="en-US"/>
              </w:rPr>
            </w:pPr>
            <w:r w:rsidRPr="00C34A80">
              <w:rPr>
                <w:color w:val="17365D"/>
                <w:sz w:val="20"/>
                <w:szCs w:val="20"/>
                <w:lang w:val="en-US"/>
              </w:rPr>
              <w:t xml:space="preserve">2. </w:t>
            </w:r>
            <w:proofErr w:type="spellStart"/>
            <w:r w:rsidRPr="00C34A80">
              <w:rPr>
                <w:rStyle w:val="gwp4e3cd3dfsize"/>
                <w:color w:val="002060"/>
                <w:sz w:val="20"/>
                <w:szCs w:val="20"/>
                <w:lang w:val="en-US"/>
              </w:rPr>
              <w:t>Biochemia</w:t>
            </w:r>
            <w:proofErr w:type="spellEnd"/>
            <w:r w:rsidRPr="00C34A80">
              <w:rPr>
                <w:rStyle w:val="gwp4e3cd3dfsize"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34A80">
              <w:rPr>
                <w:rStyle w:val="gwp4e3cd3dfsize"/>
                <w:color w:val="002060"/>
                <w:sz w:val="20"/>
                <w:szCs w:val="20"/>
                <w:lang w:val="en-US"/>
              </w:rPr>
              <w:t>Harpera</w:t>
            </w:r>
            <w:proofErr w:type="spellEnd"/>
            <w:r w:rsidRPr="00C34A80">
              <w:rPr>
                <w:rStyle w:val="gwp4e3cd3dfsize"/>
                <w:color w:val="002060"/>
                <w:sz w:val="20"/>
                <w:szCs w:val="20"/>
                <w:lang w:val="en-US"/>
              </w:rPr>
              <w:t xml:space="preserve">, </w:t>
            </w:r>
            <w:r w:rsidRPr="00C34A80">
              <w:rPr>
                <w:rStyle w:val="value"/>
                <w:color w:val="002060"/>
                <w:sz w:val="20"/>
                <w:szCs w:val="20"/>
                <w:lang w:val="en-US"/>
              </w:rPr>
              <w:t>Victor W. Rodwell,</w:t>
            </w:r>
            <w:r w:rsidRPr="00C34A80">
              <w:rPr>
                <w:rStyle w:val="apple-converted-space"/>
                <w:color w:val="002060"/>
                <w:sz w:val="20"/>
                <w:szCs w:val="20"/>
                <w:lang w:val="en-US"/>
              </w:rPr>
              <w:t> </w:t>
            </w:r>
            <w:r w:rsidRPr="00C34A80">
              <w:rPr>
                <w:rStyle w:val="value"/>
                <w:color w:val="002060"/>
                <w:sz w:val="20"/>
                <w:szCs w:val="20"/>
                <w:lang w:val="en-US"/>
              </w:rPr>
              <w:t>David A. Bender,</w:t>
            </w:r>
            <w:r w:rsidRPr="00C34A80">
              <w:rPr>
                <w:rStyle w:val="apple-converted-space"/>
                <w:color w:val="002060"/>
                <w:sz w:val="20"/>
                <w:szCs w:val="20"/>
                <w:lang w:val="en-US"/>
              </w:rPr>
              <w:t> </w:t>
            </w:r>
            <w:r w:rsidRPr="00C34A80">
              <w:rPr>
                <w:rStyle w:val="value"/>
                <w:color w:val="002060"/>
                <w:sz w:val="20"/>
                <w:szCs w:val="20"/>
                <w:lang w:val="en-US"/>
              </w:rPr>
              <w:t>Kathleen M. Botham,</w:t>
            </w:r>
            <w:r w:rsidRPr="00C34A80">
              <w:rPr>
                <w:rStyle w:val="apple-converted-space"/>
                <w:color w:val="002060"/>
                <w:sz w:val="20"/>
                <w:szCs w:val="20"/>
                <w:lang w:val="en-US"/>
              </w:rPr>
              <w:t> </w:t>
            </w:r>
            <w:r w:rsidRPr="00C34A80">
              <w:rPr>
                <w:rStyle w:val="value"/>
                <w:color w:val="002060"/>
                <w:sz w:val="20"/>
                <w:szCs w:val="20"/>
                <w:lang w:val="en-US"/>
              </w:rPr>
              <w:t>Peter J. Kennelly,</w:t>
            </w:r>
            <w:r w:rsidRPr="00C34A80">
              <w:rPr>
                <w:rStyle w:val="apple-converted-space"/>
                <w:color w:val="002060"/>
                <w:sz w:val="20"/>
                <w:szCs w:val="20"/>
                <w:lang w:val="en-US"/>
              </w:rPr>
              <w:t> </w:t>
            </w:r>
            <w:r w:rsidRPr="00C34A80">
              <w:rPr>
                <w:rStyle w:val="value"/>
                <w:color w:val="002060"/>
                <w:sz w:val="20"/>
                <w:szCs w:val="20"/>
                <w:lang w:val="en-US"/>
              </w:rPr>
              <w:t>Anthony P. Weil</w:t>
            </w:r>
          </w:p>
          <w:p w14:paraId="1923B5F3" w14:textId="7285974B" w:rsidR="005D4E86" w:rsidRPr="00C34A80" w:rsidRDefault="005D4E86" w:rsidP="005D4E86">
            <w:pPr>
              <w:tabs>
                <w:tab w:val="left" w:pos="639"/>
              </w:tabs>
              <w:ind w:firstLine="356"/>
              <w:rPr>
                <w:color w:val="17365D"/>
                <w:sz w:val="20"/>
                <w:szCs w:val="20"/>
              </w:rPr>
            </w:pPr>
            <w:r w:rsidRPr="00C34A80">
              <w:rPr>
                <w:rStyle w:val="gwp4e3cd3dfsize"/>
                <w:color w:val="002060"/>
                <w:sz w:val="20"/>
                <w:szCs w:val="20"/>
              </w:rPr>
              <w:t>PZWL 2018</w:t>
            </w:r>
            <w:r w:rsidRPr="00C34A80">
              <w:rPr>
                <w:rStyle w:val="apple-converted-space"/>
                <w:color w:val="002060"/>
                <w:sz w:val="20"/>
                <w:szCs w:val="20"/>
              </w:rPr>
              <w:t> </w:t>
            </w:r>
          </w:p>
          <w:p w14:paraId="52C8BBB5" w14:textId="77777777" w:rsidR="005D4E86" w:rsidRPr="00E25CC9" w:rsidRDefault="005D4E86" w:rsidP="005D4E86">
            <w:pPr>
              <w:ind w:firstLine="124"/>
              <w:rPr>
                <w:b/>
                <w:sz w:val="20"/>
                <w:szCs w:val="20"/>
              </w:rPr>
            </w:pPr>
            <w:r w:rsidRPr="7A787189">
              <w:rPr>
                <w:b/>
                <w:bCs/>
                <w:sz w:val="20"/>
                <w:szCs w:val="20"/>
              </w:rPr>
              <w:t>B. Literatura uzupełniająca</w:t>
            </w:r>
          </w:p>
          <w:p w14:paraId="6A05A809" w14:textId="1D2EFE57" w:rsidR="005D4E86" w:rsidRPr="00DB7B5A" w:rsidRDefault="005D4E86" w:rsidP="005D4E86">
            <w:pPr>
              <w:ind w:left="356"/>
              <w:rPr>
                <w:color w:val="17365D"/>
                <w:sz w:val="20"/>
                <w:szCs w:val="20"/>
              </w:rPr>
            </w:pPr>
            <w:r>
              <w:rPr>
                <w:color w:val="17365D"/>
                <w:sz w:val="20"/>
                <w:szCs w:val="20"/>
              </w:rPr>
              <w:t xml:space="preserve">1. </w:t>
            </w:r>
            <w:r w:rsidRPr="7A787189">
              <w:rPr>
                <w:color w:val="17365D"/>
                <w:sz w:val="20"/>
                <w:szCs w:val="20"/>
              </w:rPr>
              <w:t xml:space="preserve">Biologia molekularna - krótkie wykłady / Alexander </w:t>
            </w:r>
            <w:proofErr w:type="spellStart"/>
            <w:r w:rsidRPr="7A787189">
              <w:rPr>
                <w:color w:val="17365D"/>
                <w:sz w:val="20"/>
                <w:szCs w:val="20"/>
              </w:rPr>
              <w:t>McLennan</w:t>
            </w:r>
            <w:proofErr w:type="spellEnd"/>
            <w:r w:rsidRPr="7A787189">
              <w:rPr>
                <w:color w:val="17365D"/>
                <w:sz w:val="20"/>
                <w:szCs w:val="20"/>
              </w:rPr>
              <w:t>, Phil Turner, Andy Bates, Mike White / wyd. PWN / Warszawa 2021, wyd.4</w:t>
            </w:r>
          </w:p>
        </w:tc>
      </w:tr>
      <w:tr w:rsidR="005D4E86" w:rsidRPr="00E25CC9" w14:paraId="44A509E2" w14:textId="77777777" w:rsidTr="7A787189">
        <w:trPr>
          <w:trHeight w:val="231"/>
        </w:trPr>
        <w:tc>
          <w:tcPr>
            <w:tcW w:w="10883" w:type="dxa"/>
            <w:gridSpan w:val="13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DBE5F1"/>
            <w:vAlign w:val="center"/>
          </w:tcPr>
          <w:p w14:paraId="215A8030" w14:textId="77777777" w:rsidR="005D4E86" w:rsidRPr="00E25CC9" w:rsidRDefault="005D4E86" w:rsidP="005D4E86">
            <w:pPr>
              <w:rPr>
                <w:b/>
                <w:sz w:val="20"/>
                <w:szCs w:val="20"/>
              </w:rPr>
            </w:pPr>
            <w:r w:rsidRPr="00E25CC9">
              <w:rPr>
                <w:b/>
                <w:sz w:val="20"/>
                <w:szCs w:val="20"/>
              </w:rPr>
              <w:t>Efekty uczenia się</w:t>
            </w:r>
          </w:p>
        </w:tc>
      </w:tr>
      <w:tr w:rsidR="005D4E86" w:rsidRPr="00E25CC9" w14:paraId="414D61D6" w14:textId="77777777" w:rsidTr="007C68C4">
        <w:trPr>
          <w:trHeight w:val="231"/>
        </w:trPr>
        <w:tc>
          <w:tcPr>
            <w:tcW w:w="110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  <w:vAlign w:val="center"/>
          </w:tcPr>
          <w:p w14:paraId="61A61F57" w14:textId="77777777" w:rsidR="005D4E86" w:rsidRPr="00E25CC9" w:rsidRDefault="005D4E86" w:rsidP="005D4E86">
            <w:pPr>
              <w:jc w:val="center"/>
              <w:rPr>
                <w:b/>
                <w:sz w:val="20"/>
                <w:szCs w:val="20"/>
              </w:rPr>
            </w:pPr>
            <w:r w:rsidRPr="00E25CC9">
              <w:rPr>
                <w:b/>
                <w:sz w:val="20"/>
                <w:szCs w:val="20"/>
              </w:rPr>
              <w:t>Zakres</w:t>
            </w:r>
          </w:p>
        </w:tc>
        <w:tc>
          <w:tcPr>
            <w:tcW w:w="121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  <w:vAlign w:val="center"/>
          </w:tcPr>
          <w:p w14:paraId="76CF5B8D" w14:textId="77777777" w:rsidR="005D4E86" w:rsidRPr="00E25CC9" w:rsidRDefault="005D4E86" w:rsidP="005D4E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Kod</w:t>
            </w:r>
          </w:p>
        </w:tc>
        <w:tc>
          <w:tcPr>
            <w:tcW w:w="6509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  <w:vAlign w:val="center"/>
          </w:tcPr>
          <w:p w14:paraId="702199EA" w14:textId="77777777" w:rsidR="005D4E86" w:rsidRPr="00E25CC9" w:rsidRDefault="005D4E86" w:rsidP="005D4E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  <w:r w:rsidRPr="00E25CC9">
              <w:rPr>
                <w:b/>
                <w:sz w:val="20"/>
                <w:szCs w:val="20"/>
              </w:rPr>
              <w:t>pis</w:t>
            </w:r>
          </w:p>
        </w:tc>
        <w:tc>
          <w:tcPr>
            <w:tcW w:w="2052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DBE5F1"/>
            <w:vAlign w:val="center"/>
          </w:tcPr>
          <w:p w14:paraId="5B99F107" w14:textId="77777777" w:rsidR="005D4E86" w:rsidRPr="00E25CC9" w:rsidRDefault="005D4E86" w:rsidP="005D4E86">
            <w:pPr>
              <w:jc w:val="center"/>
              <w:rPr>
                <w:b/>
                <w:sz w:val="20"/>
                <w:szCs w:val="20"/>
              </w:rPr>
            </w:pPr>
            <w:r w:rsidRPr="00E25CC9">
              <w:rPr>
                <w:b/>
                <w:sz w:val="20"/>
                <w:szCs w:val="20"/>
              </w:rPr>
              <w:t>Forma weryfikacji</w:t>
            </w:r>
          </w:p>
        </w:tc>
      </w:tr>
      <w:tr w:rsidR="005D4E86" w:rsidRPr="00E25CC9" w14:paraId="4EB967CE" w14:textId="77777777" w:rsidTr="007C68C4">
        <w:trPr>
          <w:trHeight w:val="339"/>
        </w:trPr>
        <w:tc>
          <w:tcPr>
            <w:tcW w:w="1109" w:type="dxa"/>
            <w:vMerge w:val="restart"/>
            <w:tcBorders>
              <w:top w:val="dashSmallGap" w:sz="4" w:space="0" w:color="auto"/>
              <w:left w:val="single" w:sz="8" w:space="0" w:color="auto"/>
              <w:right w:val="dashSmallGap" w:sz="4" w:space="0" w:color="auto"/>
            </w:tcBorders>
            <w:shd w:val="clear" w:color="auto" w:fill="DBE5F1"/>
          </w:tcPr>
          <w:p w14:paraId="270A4271" w14:textId="77777777" w:rsidR="005D4E86" w:rsidRPr="00E25CC9" w:rsidRDefault="005D4E86" w:rsidP="005D4E86">
            <w:pPr>
              <w:rPr>
                <w:sz w:val="20"/>
                <w:szCs w:val="20"/>
              </w:rPr>
            </w:pPr>
            <w:r w:rsidRPr="00E25CC9">
              <w:rPr>
                <w:sz w:val="20"/>
                <w:szCs w:val="20"/>
              </w:rPr>
              <w:t>Wiedza</w:t>
            </w:r>
          </w:p>
        </w:tc>
        <w:tc>
          <w:tcPr>
            <w:tcW w:w="121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</w:tcPr>
          <w:p w14:paraId="16921528" w14:textId="1771F4C3" w:rsidR="005D4E86" w:rsidRPr="009E1074" w:rsidRDefault="005D4E86" w:rsidP="005D4E86">
            <w:pPr>
              <w:rPr>
                <w:color w:val="17365D"/>
                <w:sz w:val="20"/>
                <w:szCs w:val="20"/>
              </w:rPr>
            </w:pPr>
            <w:r w:rsidRPr="7A787189">
              <w:rPr>
                <w:color w:val="17365D"/>
                <w:sz w:val="20"/>
                <w:szCs w:val="20"/>
              </w:rPr>
              <w:t>LJO_BW10</w:t>
            </w:r>
          </w:p>
        </w:tc>
        <w:tc>
          <w:tcPr>
            <w:tcW w:w="6509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DBE5F1"/>
          </w:tcPr>
          <w:p w14:paraId="5277F833" w14:textId="77777777" w:rsidR="005D4E86" w:rsidRPr="009E1074" w:rsidRDefault="005D4E86" w:rsidP="005D4E86">
            <w:pPr>
              <w:rPr>
                <w:color w:val="17365D"/>
                <w:sz w:val="20"/>
                <w:szCs w:val="20"/>
              </w:rPr>
            </w:pPr>
            <w:r w:rsidRPr="009E1074">
              <w:rPr>
                <w:color w:val="17365D"/>
                <w:sz w:val="20"/>
                <w:szCs w:val="20"/>
              </w:rPr>
              <w:t>zna budowę prostych związków organicznych wchodzących w skład makrocząsteczek obecnych w komórkach, macierzy zewnątrzkomórkowej i płynów ustrojowych;</w:t>
            </w:r>
          </w:p>
        </w:tc>
        <w:tc>
          <w:tcPr>
            <w:tcW w:w="2052" w:type="dxa"/>
            <w:gridSpan w:val="5"/>
            <w:vMerge w:val="restart"/>
            <w:tcBorders>
              <w:top w:val="dashSmallGap" w:sz="4" w:space="0" w:color="auto"/>
              <w:left w:val="single" w:sz="8" w:space="0" w:color="auto"/>
              <w:right w:val="single" w:sz="12" w:space="0" w:color="auto"/>
            </w:tcBorders>
            <w:shd w:val="clear" w:color="auto" w:fill="DBE5F1"/>
          </w:tcPr>
          <w:p w14:paraId="043501A7" w14:textId="77777777" w:rsidR="005D4E86" w:rsidRPr="00AC55B8" w:rsidRDefault="005D4E86" w:rsidP="005D4E86">
            <w:r w:rsidRPr="00461991">
              <w:rPr>
                <w:sz w:val="20"/>
                <w:szCs w:val="20"/>
              </w:rPr>
              <w:t>Egzamin pisemny mający na celu sprawdzenie znajomości teorii, poziomu zrozumienia teorii, umiejętność praktycznego zastosowania teorii do analizy wybranych zagadnień</w:t>
            </w:r>
          </w:p>
        </w:tc>
      </w:tr>
      <w:tr w:rsidR="005D4E86" w:rsidRPr="00E25CC9" w14:paraId="6652F587" w14:textId="77777777" w:rsidTr="007C68C4">
        <w:trPr>
          <w:trHeight w:val="485"/>
        </w:trPr>
        <w:tc>
          <w:tcPr>
            <w:tcW w:w="1109" w:type="dxa"/>
            <w:vMerge/>
            <w:tcBorders>
              <w:left w:val="single" w:sz="8" w:space="0" w:color="auto"/>
            </w:tcBorders>
          </w:tcPr>
          <w:p w14:paraId="5A39BBE3" w14:textId="77777777" w:rsidR="005D4E86" w:rsidRPr="00E25CC9" w:rsidRDefault="005D4E86" w:rsidP="005D4E86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BE5F1"/>
          </w:tcPr>
          <w:p w14:paraId="12873C80" w14:textId="1C8A920B" w:rsidR="005D4E86" w:rsidRPr="009E1074" w:rsidRDefault="005D4E86" w:rsidP="005D4E86">
            <w:pPr>
              <w:rPr>
                <w:color w:val="17365D"/>
                <w:sz w:val="20"/>
                <w:szCs w:val="20"/>
              </w:rPr>
            </w:pPr>
            <w:r w:rsidRPr="7A787189">
              <w:rPr>
                <w:color w:val="17365D"/>
                <w:sz w:val="20"/>
                <w:szCs w:val="20"/>
              </w:rPr>
              <w:t>LJO_BW11</w:t>
            </w:r>
          </w:p>
        </w:tc>
        <w:tc>
          <w:tcPr>
            <w:tcW w:w="6509" w:type="dxa"/>
            <w:gridSpan w:val="5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8" w:space="0" w:color="auto"/>
            </w:tcBorders>
            <w:shd w:val="clear" w:color="auto" w:fill="DBE5F1"/>
          </w:tcPr>
          <w:p w14:paraId="36107253" w14:textId="77777777" w:rsidR="005D4E86" w:rsidRPr="009E1074" w:rsidRDefault="005D4E86" w:rsidP="005D4E86">
            <w:pPr>
              <w:rPr>
                <w:color w:val="17365D"/>
                <w:sz w:val="20"/>
                <w:szCs w:val="20"/>
              </w:rPr>
            </w:pPr>
            <w:r w:rsidRPr="009E1074">
              <w:rPr>
                <w:color w:val="17365D"/>
                <w:sz w:val="20"/>
                <w:szCs w:val="20"/>
              </w:rPr>
              <w:t>opisuje budowę lipidów i polisacharydów oraz ich funkcje w strukturach komórkowych i pozakomórkowych;</w:t>
            </w:r>
          </w:p>
        </w:tc>
        <w:tc>
          <w:tcPr>
            <w:tcW w:w="2052" w:type="dxa"/>
            <w:gridSpan w:val="5"/>
            <w:vMerge/>
            <w:tcBorders>
              <w:left w:val="single" w:sz="8" w:space="0" w:color="auto"/>
            </w:tcBorders>
          </w:tcPr>
          <w:p w14:paraId="41C8F396" w14:textId="77777777" w:rsidR="005D4E86" w:rsidRDefault="005D4E86" w:rsidP="005D4E86">
            <w:pPr>
              <w:rPr>
                <w:sz w:val="20"/>
                <w:szCs w:val="20"/>
              </w:rPr>
            </w:pPr>
          </w:p>
        </w:tc>
      </w:tr>
      <w:tr w:rsidR="005D4E86" w:rsidRPr="00E25CC9" w14:paraId="195081AB" w14:textId="77777777" w:rsidTr="007C68C4">
        <w:trPr>
          <w:trHeight w:val="559"/>
        </w:trPr>
        <w:tc>
          <w:tcPr>
            <w:tcW w:w="1109" w:type="dxa"/>
            <w:vMerge/>
            <w:tcBorders>
              <w:left w:val="single" w:sz="8" w:space="0" w:color="auto"/>
            </w:tcBorders>
          </w:tcPr>
          <w:p w14:paraId="72A3D3EC" w14:textId="77777777" w:rsidR="005D4E86" w:rsidRPr="00E25CC9" w:rsidRDefault="005D4E86" w:rsidP="005D4E86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BE5F1"/>
          </w:tcPr>
          <w:p w14:paraId="47E3133A" w14:textId="2064B038" w:rsidR="005D4E86" w:rsidRPr="009E1074" w:rsidRDefault="005D4E86" w:rsidP="005D4E86">
            <w:pPr>
              <w:rPr>
                <w:color w:val="17365D"/>
                <w:sz w:val="20"/>
                <w:szCs w:val="20"/>
              </w:rPr>
            </w:pPr>
            <w:r w:rsidRPr="7A787189">
              <w:rPr>
                <w:color w:val="17365D"/>
                <w:sz w:val="20"/>
                <w:szCs w:val="20"/>
              </w:rPr>
              <w:t>LJO_BW12</w:t>
            </w:r>
          </w:p>
        </w:tc>
        <w:tc>
          <w:tcPr>
            <w:tcW w:w="6509" w:type="dxa"/>
            <w:gridSpan w:val="5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8" w:space="0" w:color="auto"/>
            </w:tcBorders>
            <w:shd w:val="clear" w:color="auto" w:fill="DBE5F1"/>
          </w:tcPr>
          <w:p w14:paraId="25D1FAD5" w14:textId="77777777" w:rsidR="005D4E86" w:rsidRPr="009E1074" w:rsidRDefault="005D4E86" w:rsidP="005D4E86">
            <w:pPr>
              <w:rPr>
                <w:color w:val="17365D"/>
                <w:sz w:val="20"/>
                <w:szCs w:val="20"/>
              </w:rPr>
            </w:pPr>
            <w:r w:rsidRPr="009E1074">
              <w:rPr>
                <w:color w:val="17365D"/>
                <w:sz w:val="20"/>
                <w:szCs w:val="20"/>
              </w:rPr>
              <w:t xml:space="preserve">charakteryzuje struktury I-, II-, III- oraz IV-rzędowe białek; zna modyfikacje </w:t>
            </w:r>
            <w:proofErr w:type="spellStart"/>
            <w:r w:rsidRPr="009E1074">
              <w:rPr>
                <w:color w:val="17365D"/>
                <w:sz w:val="20"/>
                <w:szCs w:val="20"/>
              </w:rPr>
              <w:t>potranslacyjne</w:t>
            </w:r>
            <w:proofErr w:type="spellEnd"/>
            <w:r w:rsidRPr="009E1074">
              <w:rPr>
                <w:color w:val="17365D"/>
                <w:sz w:val="20"/>
                <w:szCs w:val="20"/>
              </w:rPr>
              <w:t xml:space="preserve"> i funkcjonalne białka oraz ich znaczenie;</w:t>
            </w:r>
          </w:p>
        </w:tc>
        <w:tc>
          <w:tcPr>
            <w:tcW w:w="2052" w:type="dxa"/>
            <w:gridSpan w:val="5"/>
            <w:vMerge/>
            <w:tcBorders>
              <w:left w:val="single" w:sz="8" w:space="0" w:color="auto"/>
            </w:tcBorders>
          </w:tcPr>
          <w:p w14:paraId="0D0B940D" w14:textId="77777777" w:rsidR="005D4E86" w:rsidRDefault="005D4E86" w:rsidP="005D4E86">
            <w:pPr>
              <w:rPr>
                <w:sz w:val="20"/>
                <w:szCs w:val="20"/>
              </w:rPr>
            </w:pPr>
          </w:p>
        </w:tc>
      </w:tr>
      <w:tr w:rsidR="005D4E86" w:rsidRPr="00E25CC9" w14:paraId="492ADFBD" w14:textId="77777777" w:rsidTr="007C68C4">
        <w:trPr>
          <w:trHeight w:val="559"/>
        </w:trPr>
        <w:tc>
          <w:tcPr>
            <w:tcW w:w="1109" w:type="dxa"/>
            <w:vMerge/>
            <w:tcBorders>
              <w:left w:val="single" w:sz="8" w:space="0" w:color="auto"/>
            </w:tcBorders>
          </w:tcPr>
          <w:p w14:paraId="0E27B00A" w14:textId="77777777" w:rsidR="005D4E86" w:rsidRPr="00E25CC9" w:rsidRDefault="005D4E86" w:rsidP="005D4E86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BE5F1"/>
          </w:tcPr>
          <w:p w14:paraId="49C5A913" w14:textId="5062FA0E" w:rsidR="005D4E86" w:rsidRPr="009E1074" w:rsidRDefault="005D4E86" w:rsidP="005D4E86">
            <w:pPr>
              <w:rPr>
                <w:color w:val="17365D"/>
                <w:sz w:val="20"/>
                <w:szCs w:val="20"/>
              </w:rPr>
            </w:pPr>
            <w:r w:rsidRPr="7A787189">
              <w:rPr>
                <w:color w:val="17365D"/>
                <w:sz w:val="20"/>
                <w:szCs w:val="20"/>
              </w:rPr>
              <w:t>LJO_BW13</w:t>
            </w:r>
          </w:p>
        </w:tc>
        <w:tc>
          <w:tcPr>
            <w:tcW w:w="6509" w:type="dxa"/>
            <w:gridSpan w:val="5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8" w:space="0" w:color="auto"/>
            </w:tcBorders>
            <w:shd w:val="clear" w:color="auto" w:fill="DBE5F1"/>
          </w:tcPr>
          <w:p w14:paraId="4C030CC1" w14:textId="77777777" w:rsidR="005D4E86" w:rsidRPr="009E1074" w:rsidRDefault="005D4E86" w:rsidP="005D4E86">
            <w:pPr>
              <w:rPr>
                <w:color w:val="17365D"/>
                <w:sz w:val="20"/>
                <w:szCs w:val="20"/>
              </w:rPr>
            </w:pPr>
            <w:r w:rsidRPr="009E1074">
              <w:rPr>
                <w:color w:val="17365D"/>
                <w:sz w:val="20"/>
                <w:szCs w:val="20"/>
              </w:rPr>
              <w:t>zna funkcje nukleotydów w komórce, struktury I- i II-rzędową DNA i RNA oraz strukturę chromatyny;</w:t>
            </w:r>
          </w:p>
        </w:tc>
        <w:tc>
          <w:tcPr>
            <w:tcW w:w="2052" w:type="dxa"/>
            <w:gridSpan w:val="5"/>
            <w:vMerge/>
            <w:tcBorders>
              <w:left w:val="single" w:sz="8" w:space="0" w:color="auto"/>
            </w:tcBorders>
          </w:tcPr>
          <w:p w14:paraId="60061E4C" w14:textId="77777777" w:rsidR="005D4E86" w:rsidRDefault="005D4E86" w:rsidP="005D4E86">
            <w:pPr>
              <w:rPr>
                <w:sz w:val="20"/>
                <w:szCs w:val="20"/>
              </w:rPr>
            </w:pPr>
          </w:p>
        </w:tc>
      </w:tr>
      <w:tr w:rsidR="005D4E86" w:rsidRPr="00E25CC9" w14:paraId="4F8BC837" w14:textId="77777777" w:rsidTr="007C68C4">
        <w:trPr>
          <w:trHeight w:val="268"/>
        </w:trPr>
        <w:tc>
          <w:tcPr>
            <w:tcW w:w="1109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14:paraId="44EAFD9C" w14:textId="77777777" w:rsidR="005D4E86" w:rsidRPr="00E25CC9" w:rsidRDefault="005D4E86" w:rsidP="005D4E86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BE5F1"/>
          </w:tcPr>
          <w:p w14:paraId="01B332C0" w14:textId="047C86FF" w:rsidR="005D4E86" w:rsidRPr="009E1074" w:rsidRDefault="005D4E86" w:rsidP="005D4E86">
            <w:pPr>
              <w:rPr>
                <w:color w:val="17365D"/>
                <w:sz w:val="20"/>
                <w:szCs w:val="20"/>
              </w:rPr>
            </w:pPr>
            <w:r w:rsidRPr="7A787189">
              <w:rPr>
                <w:color w:val="17365D"/>
                <w:sz w:val="20"/>
                <w:szCs w:val="20"/>
              </w:rPr>
              <w:t>LJO_BW14</w:t>
            </w:r>
          </w:p>
        </w:tc>
        <w:tc>
          <w:tcPr>
            <w:tcW w:w="6509" w:type="dxa"/>
            <w:gridSpan w:val="5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8" w:space="0" w:color="auto"/>
            </w:tcBorders>
            <w:shd w:val="clear" w:color="auto" w:fill="DBE5F1"/>
          </w:tcPr>
          <w:p w14:paraId="698A8177" w14:textId="77777777" w:rsidR="005D4E86" w:rsidRDefault="005D4E86" w:rsidP="005D4E86">
            <w:r w:rsidRPr="009E1074">
              <w:rPr>
                <w:color w:val="17365D"/>
                <w:sz w:val="20"/>
                <w:szCs w:val="20"/>
              </w:rPr>
              <w:t xml:space="preserve">zna funkcje genomu, </w:t>
            </w:r>
            <w:proofErr w:type="spellStart"/>
            <w:r w:rsidRPr="009E1074">
              <w:rPr>
                <w:color w:val="17365D"/>
                <w:sz w:val="20"/>
                <w:szCs w:val="20"/>
              </w:rPr>
              <w:t>transkryptomu</w:t>
            </w:r>
            <w:proofErr w:type="spellEnd"/>
            <w:r w:rsidRPr="009E1074">
              <w:rPr>
                <w:color w:val="17365D"/>
                <w:sz w:val="20"/>
                <w:szCs w:val="20"/>
              </w:rPr>
              <w:t xml:space="preserve"> i </w:t>
            </w:r>
            <w:proofErr w:type="spellStart"/>
            <w:r w:rsidRPr="009E1074">
              <w:rPr>
                <w:color w:val="17365D"/>
                <w:sz w:val="20"/>
                <w:szCs w:val="20"/>
              </w:rPr>
              <w:t>proteomu</w:t>
            </w:r>
            <w:proofErr w:type="spellEnd"/>
            <w:r w:rsidRPr="009E1074">
              <w:rPr>
                <w:color w:val="17365D"/>
                <w:sz w:val="20"/>
                <w:szCs w:val="20"/>
              </w:rPr>
              <w:t xml:space="preserve"> człowieka oraz podstawowe metody stosowane w ich badaniu; opisuje procesy replikacji, naprawy i rekombinacji DNA, transkrypcji i translacji oraz degradacji DNA, RNA i białek; zna koncepcje regulacji ekspresji genów.</w:t>
            </w:r>
          </w:p>
        </w:tc>
        <w:tc>
          <w:tcPr>
            <w:tcW w:w="2052" w:type="dxa"/>
            <w:gridSpan w:val="5"/>
            <w:vMerge/>
            <w:tcBorders>
              <w:left w:val="single" w:sz="8" w:space="0" w:color="auto"/>
            </w:tcBorders>
          </w:tcPr>
          <w:p w14:paraId="4B94D5A5" w14:textId="77777777" w:rsidR="005D4E86" w:rsidRDefault="005D4E86" w:rsidP="005D4E86">
            <w:pPr>
              <w:rPr>
                <w:sz w:val="20"/>
                <w:szCs w:val="20"/>
              </w:rPr>
            </w:pPr>
          </w:p>
        </w:tc>
      </w:tr>
      <w:tr w:rsidR="005D4E86" w:rsidRPr="00E25CC9" w14:paraId="6BE66675" w14:textId="77777777" w:rsidTr="007C68C4">
        <w:tc>
          <w:tcPr>
            <w:tcW w:w="1109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</w:tcPr>
          <w:p w14:paraId="532ED4C9" w14:textId="77777777" w:rsidR="005D4E86" w:rsidRPr="00E25CC9" w:rsidRDefault="005D4E86" w:rsidP="005D4E86">
            <w:pPr>
              <w:rPr>
                <w:sz w:val="20"/>
                <w:szCs w:val="20"/>
              </w:rPr>
            </w:pPr>
            <w:r w:rsidRPr="00E25CC9">
              <w:rPr>
                <w:sz w:val="20"/>
                <w:szCs w:val="20"/>
              </w:rPr>
              <w:t>Kompetencje społeczne (postawy)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6BB65A3" w14:textId="3470CB40" w:rsidR="005D4E86" w:rsidRPr="00AD3FA4" w:rsidRDefault="005D4E86" w:rsidP="005D4E86">
            <w:pPr>
              <w:rPr>
                <w:color w:val="17365D"/>
                <w:sz w:val="20"/>
                <w:szCs w:val="20"/>
              </w:rPr>
            </w:pPr>
            <w:r w:rsidRPr="7A787189">
              <w:rPr>
                <w:color w:val="17365D"/>
                <w:sz w:val="20"/>
                <w:szCs w:val="20"/>
              </w:rPr>
              <w:t>LJO_K05</w:t>
            </w:r>
          </w:p>
        </w:tc>
        <w:tc>
          <w:tcPr>
            <w:tcW w:w="6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05E8E1B2" w14:textId="78DD5702" w:rsidR="005D4E86" w:rsidRDefault="005D4E86" w:rsidP="005D4E86">
            <w:pPr>
              <w:rPr>
                <w:color w:val="17365D"/>
                <w:sz w:val="20"/>
                <w:szCs w:val="20"/>
              </w:rPr>
            </w:pPr>
            <w:r w:rsidRPr="7A787189">
              <w:rPr>
                <w:color w:val="17365D"/>
                <w:sz w:val="20"/>
                <w:szCs w:val="20"/>
              </w:rPr>
              <w:t xml:space="preserve">dostrzegania i rozpoznawania własnych </w:t>
            </w:r>
            <w:proofErr w:type="spellStart"/>
            <w:r w:rsidRPr="7A787189">
              <w:rPr>
                <w:color w:val="17365D"/>
                <w:sz w:val="20"/>
                <w:szCs w:val="20"/>
              </w:rPr>
              <w:t>ograniczen</w:t>
            </w:r>
            <w:proofErr w:type="spellEnd"/>
            <w:r w:rsidRPr="7A787189">
              <w:rPr>
                <w:color w:val="17365D"/>
                <w:sz w:val="20"/>
                <w:szCs w:val="20"/>
              </w:rPr>
              <w:t xml:space="preserve">́ oraz dokonywania samooceny </w:t>
            </w:r>
            <w:proofErr w:type="spellStart"/>
            <w:r w:rsidRPr="7A787189">
              <w:rPr>
                <w:color w:val="17365D"/>
                <w:sz w:val="20"/>
                <w:szCs w:val="20"/>
              </w:rPr>
              <w:t>deficytów</w:t>
            </w:r>
            <w:proofErr w:type="spellEnd"/>
            <w:r w:rsidRPr="7A787189">
              <w:rPr>
                <w:color w:val="17365D"/>
                <w:sz w:val="20"/>
                <w:szCs w:val="20"/>
              </w:rPr>
              <w:t xml:space="preserve"> i potrzeb edukacyjnych;</w:t>
            </w:r>
          </w:p>
        </w:tc>
        <w:tc>
          <w:tcPr>
            <w:tcW w:w="20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14:paraId="2244E106" w14:textId="77777777" w:rsidR="005D4E86" w:rsidRPr="00E25CC9" w:rsidRDefault="005D4E86" w:rsidP="005D4E86">
            <w:pPr>
              <w:rPr>
                <w:color w:val="1F497D"/>
                <w:sz w:val="20"/>
                <w:szCs w:val="20"/>
              </w:rPr>
            </w:pPr>
            <w:r w:rsidRPr="00461991">
              <w:rPr>
                <w:sz w:val="20"/>
                <w:szCs w:val="20"/>
              </w:rPr>
              <w:t xml:space="preserve">Obserwacja </w:t>
            </w:r>
            <w:r>
              <w:rPr>
                <w:sz w:val="20"/>
                <w:szCs w:val="20"/>
              </w:rPr>
              <w:t>postawy</w:t>
            </w:r>
            <w:r w:rsidRPr="00461991">
              <w:rPr>
                <w:sz w:val="20"/>
                <w:szCs w:val="20"/>
              </w:rPr>
              <w:t xml:space="preserve"> podczas </w:t>
            </w:r>
            <w:r>
              <w:rPr>
                <w:sz w:val="20"/>
                <w:szCs w:val="20"/>
              </w:rPr>
              <w:t>seminariów</w:t>
            </w:r>
          </w:p>
        </w:tc>
      </w:tr>
      <w:tr w:rsidR="005D4E86" w14:paraId="6BD6D713" w14:textId="77777777" w:rsidTr="00140932">
        <w:tc>
          <w:tcPr>
            <w:tcW w:w="110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</w:tcPr>
          <w:p w14:paraId="0CFFB921" w14:textId="77777777" w:rsidR="005D4E86" w:rsidRDefault="005D4E86" w:rsidP="005D4E86"/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74E84ACE" w14:textId="2709BCDE" w:rsidR="005D4E86" w:rsidRDefault="005D4E86" w:rsidP="005D4E86">
            <w:pPr>
              <w:rPr>
                <w:color w:val="17365D"/>
                <w:sz w:val="20"/>
                <w:szCs w:val="20"/>
              </w:rPr>
            </w:pPr>
            <w:r w:rsidRPr="7A787189">
              <w:rPr>
                <w:color w:val="17365D"/>
                <w:sz w:val="20"/>
                <w:szCs w:val="20"/>
              </w:rPr>
              <w:t>LJO_K07</w:t>
            </w:r>
          </w:p>
        </w:tc>
        <w:tc>
          <w:tcPr>
            <w:tcW w:w="6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05AE93F" w14:textId="7ABF42A4" w:rsidR="005D4E86" w:rsidRDefault="005D4E86" w:rsidP="005D4E86">
            <w:pPr>
              <w:rPr>
                <w:color w:val="17365D"/>
                <w:sz w:val="20"/>
                <w:szCs w:val="20"/>
              </w:rPr>
            </w:pPr>
            <w:r w:rsidRPr="7A787189">
              <w:rPr>
                <w:color w:val="17365D"/>
                <w:sz w:val="20"/>
                <w:szCs w:val="20"/>
              </w:rPr>
              <w:t xml:space="preserve">korzystania z obiektywnych </w:t>
            </w:r>
            <w:proofErr w:type="spellStart"/>
            <w:r w:rsidRPr="7A787189">
              <w:rPr>
                <w:color w:val="17365D"/>
                <w:sz w:val="20"/>
                <w:szCs w:val="20"/>
              </w:rPr>
              <w:t>źródeł</w:t>
            </w:r>
            <w:proofErr w:type="spellEnd"/>
            <w:r w:rsidRPr="7A787189">
              <w:rPr>
                <w:color w:val="17365D"/>
                <w:sz w:val="20"/>
                <w:szCs w:val="20"/>
              </w:rPr>
              <w:t xml:space="preserve"> informacji;</w:t>
            </w:r>
          </w:p>
        </w:tc>
        <w:tc>
          <w:tcPr>
            <w:tcW w:w="205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14:paraId="18DAB315" w14:textId="77777777" w:rsidR="005D4E86" w:rsidRDefault="005D4E86" w:rsidP="005D4E86"/>
        </w:tc>
      </w:tr>
      <w:tr w:rsidR="005D4E86" w14:paraId="68D1ADEC" w14:textId="77777777" w:rsidTr="00140932">
        <w:tc>
          <w:tcPr>
            <w:tcW w:w="110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</w:tcPr>
          <w:p w14:paraId="74750845" w14:textId="77777777" w:rsidR="005D4E86" w:rsidRDefault="005D4E86" w:rsidP="005D4E86"/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202ED4A" w14:textId="53CD487B" w:rsidR="005D4E86" w:rsidRDefault="005D4E86" w:rsidP="005D4E86">
            <w:pPr>
              <w:rPr>
                <w:color w:val="17365D"/>
                <w:sz w:val="20"/>
                <w:szCs w:val="20"/>
              </w:rPr>
            </w:pPr>
            <w:r w:rsidRPr="7A787189">
              <w:rPr>
                <w:color w:val="17365D"/>
                <w:sz w:val="20"/>
                <w:szCs w:val="20"/>
              </w:rPr>
              <w:t>LJO_K08</w:t>
            </w:r>
          </w:p>
        </w:tc>
        <w:tc>
          <w:tcPr>
            <w:tcW w:w="6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51FD9B0" w14:textId="43FBA065" w:rsidR="005D4E86" w:rsidRDefault="005D4E86" w:rsidP="005D4E86">
            <w:pPr>
              <w:rPr>
                <w:color w:val="17365D"/>
                <w:sz w:val="20"/>
                <w:szCs w:val="20"/>
              </w:rPr>
            </w:pPr>
            <w:r w:rsidRPr="7A787189">
              <w:rPr>
                <w:color w:val="17365D"/>
                <w:sz w:val="20"/>
                <w:szCs w:val="20"/>
              </w:rPr>
              <w:t xml:space="preserve">formułowania </w:t>
            </w:r>
            <w:proofErr w:type="spellStart"/>
            <w:r w:rsidRPr="7A787189">
              <w:rPr>
                <w:color w:val="17365D"/>
                <w:sz w:val="20"/>
                <w:szCs w:val="20"/>
              </w:rPr>
              <w:t>wniosków</w:t>
            </w:r>
            <w:proofErr w:type="spellEnd"/>
            <w:r w:rsidRPr="7A787189">
              <w:rPr>
                <w:color w:val="17365D"/>
                <w:sz w:val="20"/>
                <w:szCs w:val="20"/>
              </w:rPr>
              <w:t xml:space="preserve"> z własnych </w:t>
            </w:r>
            <w:proofErr w:type="spellStart"/>
            <w:r w:rsidRPr="7A787189">
              <w:rPr>
                <w:color w:val="17365D"/>
                <w:sz w:val="20"/>
                <w:szCs w:val="20"/>
              </w:rPr>
              <w:t>pomiarów</w:t>
            </w:r>
            <w:proofErr w:type="spellEnd"/>
            <w:r w:rsidRPr="7A787189">
              <w:rPr>
                <w:color w:val="17365D"/>
                <w:sz w:val="20"/>
                <w:szCs w:val="20"/>
              </w:rPr>
              <w:t xml:space="preserve"> lub obserwacji;</w:t>
            </w:r>
          </w:p>
        </w:tc>
        <w:tc>
          <w:tcPr>
            <w:tcW w:w="205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14:paraId="7AB7C8B0" w14:textId="77777777" w:rsidR="005D4E86" w:rsidRDefault="005D4E86" w:rsidP="005D4E86"/>
        </w:tc>
      </w:tr>
      <w:tr w:rsidR="005D4E86" w14:paraId="6BF3DA9C" w14:textId="77777777" w:rsidTr="00140932">
        <w:tc>
          <w:tcPr>
            <w:tcW w:w="110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</w:tcPr>
          <w:p w14:paraId="4D99A008" w14:textId="77777777" w:rsidR="005D4E86" w:rsidRDefault="005D4E86" w:rsidP="005D4E86"/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01684CF1" w14:textId="25B9472C" w:rsidR="005D4E86" w:rsidRDefault="005D4E86" w:rsidP="005D4E86">
            <w:pPr>
              <w:rPr>
                <w:color w:val="17365D"/>
                <w:sz w:val="20"/>
                <w:szCs w:val="20"/>
              </w:rPr>
            </w:pPr>
            <w:r w:rsidRPr="7A787189">
              <w:rPr>
                <w:color w:val="17365D"/>
                <w:sz w:val="20"/>
                <w:szCs w:val="20"/>
              </w:rPr>
              <w:t>LJO_K10</w:t>
            </w:r>
          </w:p>
        </w:tc>
        <w:tc>
          <w:tcPr>
            <w:tcW w:w="6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418F94C" w14:textId="4E5A1B94" w:rsidR="005D4E86" w:rsidRDefault="005D4E86" w:rsidP="005D4E86">
            <w:pPr>
              <w:rPr>
                <w:color w:val="17365D"/>
                <w:sz w:val="20"/>
                <w:szCs w:val="20"/>
              </w:rPr>
            </w:pPr>
            <w:r w:rsidRPr="7A787189">
              <w:rPr>
                <w:color w:val="17365D"/>
                <w:sz w:val="20"/>
                <w:szCs w:val="20"/>
              </w:rPr>
              <w:t xml:space="preserve">formułowania opinii </w:t>
            </w:r>
            <w:proofErr w:type="spellStart"/>
            <w:r w:rsidRPr="7A787189">
              <w:rPr>
                <w:color w:val="17365D"/>
                <w:sz w:val="20"/>
                <w:szCs w:val="20"/>
              </w:rPr>
              <w:t>dotyczących</w:t>
            </w:r>
            <w:proofErr w:type="spellEnd"/>
            <w:r w:rsidRPr="7A787189">
              <w:rPr>
                <w:color w:val="17365D"/>
                <w:sz w:val="20"/>
                <w:szCs w:val="20"/>
              </w:rPr>
              <w:t xml:space="preserve"> </w:t>
            </w:r>
            <w:proofErr w:type="spellStart"/>
            <w:r w:rsidRPr="7A787189">
              <w:rPr>
                <w:color w:val="17365D"/>
                <w:sz w:val="20"/>
                <w:szCs w:val="20"/>
              </w:rPr>
              <w:t>różnych</w:t>
            </w:r>
            <w:proofErr w:type="spellEnd"/>
            <w:r w:rsidRPr="7A787189">
              <w:rPr>
                <w:color w:val="17365D"/>
                <w:sz w:val="20"/>
                <w:szCs w:val="20"/>
              </w:rPr>
              <w:t xml:space="preserve"> </w:t>
            </w:r>
            <w:proofErr w:type="spellStart"/>
            <w:r w:rsidRPr="7A787189">
              <w:rPr>
                <w:color w:val="17365D"/>
                <w:sz w:val="20"/>
                <w:szCs w:val="20"/>
              </w:rPr>
              <w:t>aspektów</w:t>
            </w:r>
            <w:proofErr w:type="spellEnd"/>
            <w:r w:rsidRPr="7A787189">
              <w:rPr>
                <w:color w:val="17365D"/>
                <w:sz w:val="20"/>
                <w:szCs w:val="20"/>
              </w:rPr>
              <w:t xml:space="preserve"> </w:t>
            </w:r>
            <w:proofErr w:type="spellStart"/>
            <w:r w:rsidRPr="7A787189">
              <w:rPr>
                <w:color w:val="17365D"/>
                <w:sz w:val="20"/>
                <w:szCs w:val="20"/>
              </w:rPr>
              <w:t>działalności</w:t>
            </w:r>
            <w:proofErr w:type="spellEnd"/>
            <w:r w:rsidRPr="7A787189">
              <w:rPr>
                <w:color w:val="17365D"/>
                <w:sz w:val="20"/>
                <w:szCs w:val="20"/>
              </w:rPr>
              <w:t xml:space="preserve"> zawodowej;</w:t>
            </w:r>
          </w:p>
        </w:tc>
        <w:tc>
          <w:tcPr>
            <w:tcW w:w="205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14:paraId="7D971903" w14:textId="77777777" w:rsidR="005D4E86" w:rsidRDefault="005D4E86" w:rsidP="005D4E86"/>
        </w:tc>
      </w:tr>
      <w:tr w:rsidR="005D4E86" w:rsidRPr="00E25CC9" w14:paraId="4F5E0210" w14:textId="77777777" w:rsidTr="7A787189">
        <w:trPr>
          <w:trHeight w:val="652"/>
        </w:trPr>
        <w:tc>
          <w:tcPr>
            <w:tcW w:w="1088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7E917DE" w14:textId="77777777" w:rsidR="005D4E86" w:rsidRPr="00E25CC9" w:rsidRDefault="005D4E86" w:rsidP="005D4E86">
            <w:pPr>
              <w:rPr>
                <w:b/>
                <w:sz w:val="20"/>
                <w:szCs w:val="20"/>
              </w:rPr>
            </w:pPr>
            <w:r w:rsidRPr="00E25CC9">
              <w:rPr>
                <w:b/>
                <w:sz w:val="20"/>
                <w:szCs w:val="20"/>
              </w:rPr>
              <w:t xml:space="preserve"> Kontakt</w:t>
            </w:r>
          </w:p>
          <w:p w14:paraId="281600FC" w14:textId="33A4B573" w:rsidR="005D4E86" w:rsidRPr="00E25CC9" w:rsidRDefault="00000000" w:rsidP="005D4E86">
            <w:pPr>
              <w:rPr>
                <w:color w:val="1F497D"/>
                <w:sz w:val="20"/>
                <w:szCs w:val="20"/>
              </w:rPr>
            </w:pPr>
            <w:hyperlink r:id="rId5" w:history="1">
              <w:r w:rsidR="00295E06" w:rsidRPr="00305237">
                <w:rPr>
                  <w:rStyle w:val="Hipercze"/>
                  <w:sz w:val="20"/>
                  <w:szCs w:val="20"/>
                </w:rPr>
                <w:t>ewakoczorawska@wp.pl</w:t>
              </w:r>
            </w:hyperlink>
          </w:p>
        </w:tc>
      </w:tr>
    </w:tbl>
    <w:p w14:paraId="3DEEC669" w14:textId="77777777" w:rsidR="003E4096" w:rsidRPr="00E25CC9" w:rsidRDefault="003E4096" w:rsidP="004423E4">
      <w:pPr>
        <w:rPr>
          <w:sz w:val="20"/>
          <w:szCs w:val="20"/>
        </w:rPr>
      </w:pPr>
    </w:p>
    <w:sectPr w:rsidR="003E4096" w:rsidRPr="00E25CC9" w:rsidSect="003E40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03631"/>
    <w:multiLevelType w:val="hybridMultilevel"/>
    <w:tmpl w:val="98BA9388"/>
    <w:lvl w:ilvl="0" w:tplc="C2163FBC">
      <w:start w:val="1"/>
      <w:numFmt w:val="decimal"/>
      <w:lvlText w:val="%1"/>
      <w:lvlJc w:val="left"/>
      <w:pPr>
        <w:ind w:left="1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8" w:hanging="360"/>
      </w:pPr>
    </w:lvl>
    <w:lvl w:ilvl="2" w:tplc="0415001B" w:tentative="1">
      <w:start w:val="1"/>
      <w:numFmt w:val="lowerRoman"/>
      <w:lvlText w:val="%3."/>
      <w:lvlJc w:val="right"/>
      <w:pPr>
        <w:ind w:left="2588" w:hanging="180"/>
      </w:pPr>
    </w:lvl>
    <w:lvl w:ilvl="3" w:tplc="0415000F" w:tentative="1">
      <w:start w:val="1"/>
      <w:numFmt w:val="decimal"/>
      <w:lvlText w:val="%4."/>
      <w:lvlJc w:val="left"/>
      <w:pPr>
        <w:ind w:left="3308" w:hanging="360"/>
      </w:pPr>
    </w:lvl>
    <w:lvl w:ilvl="4" w:tplc="04150019" w:tentative="1">
      <w:start w:val="1"/>
      <w:numFmt w:val="lowerLetter"/>
      <w:lvlText w:val="%5."/>
      <w:lvlJc w:val="left"/>
      <w:pPr>
        <w:ind w:left="4028" w:hanging="360"/>
      </w:pPr>
    </w:lvl>
    <w:lvl w:ilvl="5" w:tplc="0415001B" w:tentative="1">
      <w:start w:val="1"/>
      <w:numFmt w:val="lowerRoman"/>
      <w:lvlText w:val="%6."/>
      <w:lvlJc w:val="right"/>
      <w:pPr>
        <w:ind w:left="4748" w:hanging="180"/>
      </w:pPr>
    </w:lvl>
    <w:lvl w:ilvl="6" w:tplc="0415000F" w:tentative="1">
      <w:start w:val="1"/>
      <w:numFmt w:val="decimal"/>
      <w:lvlText w:val="%7."/>
      <w:lvlJc w:val="left"/>
      <w:pPr>
        <w:ind w:left="5468" w:hanging="360"/>
      </w:pPr>
    </w:lvl>
    <w:lvl w:ilvl="7" w:tplc="04150019" w:tentative="1">
      <w:start w:val="1"/>
      <w:numFmt w:val="lowerLetter"/>
      <w:lvlText w:val="%8."/>
      <w:lvlJc w:val="left"/>
      <w:pPr>
        <w:ind w:left="6188" w:hanging="360"/>
      </w:pPr>
    </w:lvl>
    <w:lvl w:ilvl="8" w:tplc="0415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1" w15:restartNumberingAfterBreak="0">
    <w:nsid w:val="03DF21C4"/>
    <w:multiLevelType w:val="hybridMultilevel"/>
    <w:tmpl w:val="2CAE9152"/>
    <w:lvl w:ilvl="0" w:tplc="CF84936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3635C"/>
    <w:multiLevelType w:val="hybridMultilevel"/>
    <w:tmpl w:val="15642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F452F6"/>
    <w:multiLevelType w:val="hybridMultilevel"/>
    <w:tmpl w:val="C98814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5C01F1"/>
    <w:multiLevelType w:val="hybridMultilevel"/>
    <w:tmpl w:val="735ACF5C"/>
    <w:lvl w:ilvl="0" w:tplc="02468C2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1E6F5D"/>
    <w:multiLevelType w:val="hybridMultilevel"/>
    <w:tmpl w:val="1A162B0E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AC51B77"/>
    <w:multiLevelType w:val="hybridMultilevel"/>
    <w:tmpl w:val="BE6A9E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23DC2"/>
    <w:multiLevelType w:val="hybridMultilevel"/>
    <w:tmpl w:val="079A1D4C"/>
    <w:lvl w:ilvl="0" w:tplc="04150011">
      <w:start w:val="1"/>
      <w:numFmt w:val="decimal"/>
      <w:lvlText w:val="%1)"/>
      <w:lvlJc w:val="left"/>
      <w:pPr>
        <w:ind w:left="191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11" w15:restartNumberingAfterBreak="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EA50AF"/>
    <w:multiLevelType w:val="hybridMultilevel"/>
    <w:tmpl w:val="173CCBB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45C7D7C"/>
    <w:multiLevelType w:val="hybridMultilevel"/>
    <w:tmpl w:val="1BBC43AA"/>
    <w:lvl w:ilvl="0" w:tplc="9F089EC2">
      <w:start w:val="4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0D2798"/>
    <w:multiLevelType w:val="hybridMultilevel"/>
    <w:tmpl w:val="F57889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</w:lvl>
    <w:lvl w:ilvl="3" w:tplc="FFFFFFFF" w:tentative="1">
      <w:start w:val="1"/>
      <w:numFmt w:val="decimal"/>
      <w:lvlText w:val="%4."/>
      <w:lvlJc w:val="left"/>
      <w:pPr>
        <w:ind w:left="2876" w:hanging="360"/>
      </w:p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</w:lvl>
    <w:lvl w:ilvl="6" w:tplc="FFFFFFFF" w:tentative="1">
      <w:start w:val="1"/>
      <w:numFmt w:val="decimal"/>
      <w:lvlText w:val="%7."/>
      <w:lvlJc w:val="left"/>
      <w:pPr>
        <w:ind w:left="5036" w:hanging="360"/>
      </w:p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6" w15:restartNumberingAfterBreak="0">
    <w:nsid w:val="3AA80A07"/>
    <w:multiLevelType w:val="hybridMultilevel"/>
    <w:tmpl w:val="C3B0B2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0203A4"/>
    <w:multiLevelType w:val="hybridMultilevel"/>
    <w:tmpl w:val="C61247DE"/>
    <w:lvl w:ilvl="0" w:tplc="04150011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8" w15:restartNumberingAfterBreak="0">
    <w:nsid w:val="41FB6939"/>
    <w:multiLevelType w:val="hybridMultilevel"/>
    <w:tmpl w:val="4B6E1862"/>
    <w:lvl w:ilvl="0" w:tplc="BF9691F8">
      <w:start w:val="1"/>
      <w:numFmt w:val="upperLetter"/>
      <w:lvlText w:val="%1."/>
      <w:lvlJc w:val="left"/>
      <w:pPr>
        <w:ind w:left="57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94" w:hanging="360"/>
      </w:pPr>
    </w:lvl>
    <w:lvl w:ilvl="2" w:tplc="0415001B" w:tentative="1">
      <w:start w:val="1"/>
      <w:numFmt w:val="lowerRoman"/>
      <w:lvlText w:val="%3."/>
      <w:lvlJc w:val="right"/>
      <w:pPr>
        <w:ind w:left="2014" w:hanging="180"/>
      </w:pPr>
    </w:lvl>
    <w:lvl w:ilvl="3" w:tplc="0415000F" w:tentative="1">
      <w:start w:val="1"/>
      <w:numFmt w:val="decimal"/>
      <w:lvlText w:val="%4."/>
      <w:lvlJc w:val="left"/>
      <w:pPr>
        <w:ind w:left="2734" w:hanging="360"/>
      </w:pPr>
    </w:lvl>
    <w:lvl w:ilvl="4" w:tplc="04150019" w:tentative="1">
      <w:start w:val="1"/>
      <w:numFmt w:val="lowerLetter"/>
      <w:lvlText w:val="%5."/>
      <w:lvlJc w:val="left"/>
      <w:pPr>
        <w:ind w:left="3454" w:hanging="360"/>
      </w:pPr>
    </w:lvl>
    <w:lvl w:ilvl="5" w:tplc="0415001B" w:tentative="1">
      <w:start w:val="1"/>
      <w:numFmt w:val="lowerRoman"/>
      <w:lvlText w:val="%6."/>
      <w:lvlJc w:val="right"/>
      <w:pPr>
        <w:ind w:left="4174" w:hanging="180"/>
      </w:pPr>
    </w:lvl>
    <w:lvl w:ilvl="6" w:tplc="0415000F" w:tentative="1">
      <w:start w:val="1"/>
      <w:numFmt w:val="decimal"/>
      <w:lvlText w:val="%7."/>
      <w:lvlJc w:val="left"/>
      <w:pPr>
        <w:ind w:left="4894" w:hanging="360"/>
      </w:pPr>
    </w:lvl>
    <w:lvl w:ilvl="7" w:tplc="04150019" w:tentative="1">
      <w:start w:val="1"/>
      <w:numFmt w:val="lowerLetter"/>
      <w:lvlText w:val="%8."/>
      <w:lvlJc w:val="left"/>
      <w:pPr>
        <w:ind w:left="5614" w:hanging="360"/>
      </w:pPr>
    </w:lvl>
    <w:lvl w:ilvl="8" w:tplc="0415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19" w15:restartNumberingAfterBreak="0">
    <w:nsid w:val="49A62952"/>
    <w:multiLevelType w:val="multilevel"/>
    <w:tmpl w:val="1384F778"/>
    <w:styleLink w:val="Biecalista1"/>
    <w:lvl w:ilvl="0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36" w:hanging="360"/>
      </w:pPr>
    </w:lvl>
    <w:lvl w:ilvl="2">
      <w:start w:val="1"/>
      <w:numFmt w:val="lowerRoman"/>
      <w:lvlText w:val="%3."/>
      <w:lvlJc w:val="right"/>
      <w:pPr>
        <w:ind w:left="2156" w:hanging="180"/>
      </w:pPr>
    </w:lvl>
    <w:lvl w:ilvl="3">
      <w:start w:val="1"/>
      <w:numFmt w:val="decimal"/>
      <w:lvlText w:val="%4."/>
      <w:lvlJc w:val="left"/>
      <w:pPr>
        <w:ind w:left="2876" w:hanging="360"/>
      </w:pPr>
    </w:lvl>
    <w:lvl w:ilvl="4">
      <w:start w:val="1"/>
      <w:numFmt w:val="lowerLetter"/>
      <w:lvlText w:val="%5."/>
      <w:lvlJc w:val="left"/>
      <w:pPr>
        <w:ind w:left="3596" w:hanging="360"/>
      </w:pPr>
    </w:lvl>
    <w:lvl w:ilvl="5">
      <w:start w:val="1"/>
      <w:numFmt w:val="lowerRoman"/>
      <w:lvlText w:val="%6."/>
      <w:lvlJc w:val="right"/>
      <w:pPr>
        <w:ind w:left="4316" w:hanging="180"/>
      </w:pPr>
    </w:lvl>
    <w:lvl w:ilvl="6">
      <w:start w:val="1"/>
      <w:numFmt w:val="decimal"/>
      <w:lvlText w:val="%7."/>
      <w:lvlJc w:val="left"/>
      <w:pPr>
        <w:ind w:left="5036" w:hanging="360"/>
      </w:pPr>
    </w:lvl>
    <w:lvl w:ilvl="7">
      <w:start w:val="1"/>
      <w:numFmt w:val="lowerLetter"/>
      <w:lvlText w:val="%8."/>
      <w:lvlJc w:val="left"/>
      <w:pPr>
        <w:ind w:left="5756" w:hanging="360"/>
      </w:pPr>
    </w:lvl>
    <w:lvl w:ilvl="8">
      <w:start w:val="1"/>
      <w:numFmt w:val="lowerRoman"/>
      <w:lvlText w:val="%9."/>
      <w:lvlJc w:val="right"/>
      <w:pPr>
        <w:ind w:left="6476" w:hanging="180"/>
      </w:pPr>
    </w:lvl>
  </w:abstractNum>
  <w:abstractNum w:abstractNumId="20" w15:restartNumberingAfterBreak="0">
    <w:nsid w:val="56D61D47"/>
    <w:multiLevelType w:val="hybridMultilevel"/>
    <w:tmpl w:val="1384F778"/>
    <w:lvl w:ilvl="0" w:tplc="603A0F2A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6" w:hanging="360"/>
      </w:pPr>
    </w:lvl>
    <w:lvl w:ilvl="2" w:tplc="0415001B" w:tentative="1">
      <w:start w:val="1"/>
      <w:numFmt w:val="lowerRoman"/>
      <w:lvlText w:val="%3."/>
      <w:lvlJc w:val="right"/>
      <w:pPr>
        <w:ind w:left="2156" w:hanging="180"/>
      </w:pPr>
    </w:lvl>
    <w:lvl w:ilvl="3" w:tplc="0415000F" w:tentative="1">
      <w:start w:val="1"/>
      <w:numFmt w:val="decimal"/>
      <w:lvlText w:val="%4."/>
      <w:lvlJc w:val="left"/>
      <w:pPr>
        <w:ind w:left="2876" w:hanging="360"/>
      </w:pPr>
    </w:lvl>
    <w:lvl w:ilvl="4" w:tplc="04150019" w:tentative="1">
      <w:start w:val="1"/>
      <w:numFmt w:val="lowerLetter"/>
      <w:lvlText w:val="%5."/>
      <w:lvlJc w:val="left"/>
      <w:pPr>
        <w:ind w:left="3596" w:hanging="360"/>
      </w:pPr>
    </w:lvl>
    <w:lvl w:ilvl="5" w:tplc="0415001B" w:tentative="1">
      <w:start w:val="1"/>
      <w:numFmt w:val="lowerRoman"/>
      <w:lvlText w:val="%6."/>
      <w:lvlJc w:val="right"/>
      <w:pPr>
        <w:ind w:left="4316" w:hanging="180"/>
      </w:pPr>
    </w:lvl>
    <w:lvl w:ilvl="6" w:tplc="0415000F" w:tentative="1">
      <w:start w:val="1"/>
      <w:numFmt w:val="decimal"/>
      <w:lvlText w:val="%7."/>
      <w:lvlJc w:val="left"/>
      <w:pPr>
        <w:ind w:left="5036" w:hanging="360"/>
      </w:pPr>
    </w:lvl>
    <w:lvl w:ilvl="7" w:tplc="04150019" w:tentative="1">
      <w:start w:val="1"/>
      <w:numFmt w:val="lowerLetter"/>
      <w:lvlText w:val="%8."/>
      <w:lvlJc w:val="left"/>
      <w:pPr>
        <w:ind w:left="5756" w:hanging="360"/>
      </w:pPr>
    </w:lvl>
    <w:lvl w:ilvl="8" w:tplc="0415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21" w15:restartNumberingAfterBreak="0">
    <w:nsid w:val="57337CE2"/>
    <w:multiLevelType w:val="singleLevel"/>
    <w:tmpl w:val="6D24735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2" w15:restartNumberingAfterBreak="0">
    <w:nsid w:val="5DDA337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5512B49"/>
    <w:multiLevelType w:val="hybridMultilevel"/>
    <w:tmpl w:val="8F843ABA"/>
    <w:lvl w:ilvl="0" w:tplc="0415000D">
      <w:start w:val="1"/>
      <w:numFmt w:val="bullet"/>
      <w:lvlText w:val=""/>
      <w:lvlJc w:val="left"/>
      <w:pPr>
        <w:ind w:left="10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24" w15:restartNumberingAfterBreak="0">
    <w:nsid w:val="6A272ACE"/>
    <w:multiLevelType w:val="hybridMultilevel"/>
    <w:tmpl w:val="D29A10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683C8F"/>
    <w:multiLevelType w:val="hybridMultilevel"/>
    <w:tmpl w:val="F8CC310A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760A3AC2"/>
    <w:multiLevelType w:val="hybridMultilevel"/>
    <w:tmpl w:val="BF8CFC00"/>
    <w:lvl w:ilvl="0" w:tplc="8668D70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741AD2"/>
    <w:multiLevelType w:val="hybridMultilevel"/>
    <w:tmpl w:val="1384F778"/>
    <w:lvl w:ilvl="0" w:tplc="603A0F2A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6" w:hanging="360"/>
      </w:pPr>
    </w:lvl>
    <w:lvl w:ilvl="2" w:tplc="0415001B" w:tentative="1">
      <w:start w:val="1"/>
      <w:numFmt w:val="lowerRoman"/>
      <w:lvlText w:val="%3."/>
      <w:lvlJc w:val="right"/>
      <w:pPr>
        <w:ind w:left="2156" w:hanging="180"/>
      </w:pPr>
    </w:lvl>
    <w:lvl w:ilvl="3" w:tplc="0415000F" w:tentative="1">
      <w:start w:val="1"/>
      <w:numFmt w:val="decimal"/>
      <w:lvlText w:val="%4."/>
      <w:lvlJc w:val="left"/>
      <w:pPr>
        <w:ind w:left="2876" w:hanging="360"/>
      </w:pPr>
    </w:lvl>
    <w:lvl w:ilvl="4" w:tplc="04150019" w:tentative="1">
      <w:start w:val="1"/>
      <w:numFmt w:val="lowerLetter"/>
      <w:lvlText w:val="%5."/>
      <w:lvlJc w:val="left"/>
      <w:pPr>
        <w:ind w:left="3596" w:hanging="360"/>
      </w:pPr>
    </w:lvl>
    <w:lvl w:ilvl="5" w:tplc="0415001B" w:tentative="1">
      <w:start w:val="1"/>
      <w:numFmt w:val="lowerRoman"/>
      <w:lvlText w:val="%6."/>
      <w:lvlJc w:val="right"/>
      <w:pPr>
        <w:ind w:left="4316" w:hanging="180"/>
      </w:pPr>
    </w:lvl>
    <w:lvl w:ilvl="6" w:tplc="0415000F" w:tentative="1">
      <w:start w:val="1"/>
      <w:numFmt w:val="decimal"/>
      <w:lvlText w:val="%7."/>
      <w:lvlJc w:val="left"/>
      <w:pPr>
        <w:ind w:left="5036" w:hanging="360"/>
      </w:pPr>
    </w:lvl>
    <w:lvl w:ilvl="7" w:tplc="04150019" w:tentative="1">
      <w:start w:val="1"/>
      <w:numFmt w:val="lowerLetter"/>
      <w:lvlText w:val="%8."/>
      <w:lvlJc w:val="left"/>
      <w:pPr>
        <w:ind w:left="5756" w:hanging="360"/>
      </w:pPr>
    </w:lvl>
    <w:lvl w:ilvl="8" w:tplc="0415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28" w15:restartNumberingAfterBreak="0">
    <w:nsid w:val="7D5C7C21"/>
    <w:multiLevelType w:val="hybridMultilevel"/>
    <w:tmpl w:val="B4C689EC"/>
    <w:lvl w:ilvl="0" w:tplc="0415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9" w15:restartNumberingAfterBreak="0">
    <w:nsid w:val="7FA83210"/>
    <w:multiLevelType w:val="hybridMultilevel"/>
    <w:tmpl w:val="888E3E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9248678">
    <w:abstractNumId w:val="23"/>
  </w:num>
  <w:num w:numId="2" w16cid:durableId="1793592010">
    <w:abstractNumId w:val="8"/>
  </w:num>
  <w:num w:numId="3" w16cid:durableId="487749707">
    <w:abstractNumId w:val="29"/>
  </w:num>
  <w:num w:numId="4" w16cid:durableId="170679175">
    <w:abstractNumId w:val="12"/>
  </w:num>
  <w:num w:numId="5" w16cid:durableId="1877114004">
    <w:abstractNumId w:val="25"/>
  </w:num>
  <w:num w:numId="6" w16cid:durableId="72513488">
    <w:abstractNumId w:val="5"/>
  </w:num>
  <w:num w:numId="7" w16cid:durableId="1112480670">
    <w:abstractNumId w:val="24"/>
  </w:num>
  <w:num w:numId="8" w16cid:durableId="459112238">
    <w:abstractNumId w:val="14"/>
  </w:num>
  <w:num w:numId="9" w16cid:durableId="1174564642">
    <w:abstractNumId w:val="7"/>
  </w:num>
  <w:num w:numId="10" w16cid:durableId="1528372330">
    <w:abstractNumId w:val="3"/>
  </w:num>
  <w:num w:numId="11" w16cid:durableId="373193095">
    <w:abstractNumId w:val="2"/>
  </w:num>
  <w:num w:numId="12" w16cid:durableId="385178566">
    <w:abstractNumId w:val="11"/>
  </w:num>
  <w:num w:numId="13" w16cid:durableId="889224963">
    <w:abstractNumId w:val="28"/>
  </w:num>
  <w:num w:numId="14" w16cid:durableId="1999337277">
    <w:abstractNumId w:val="18"/>
  </w:num>
  <w:num w:numId="15" w16cid:durableId="1776705251">
    <w:abstractNumId w:val="22"/>
  </w:num>
  <w:num w:numId="16" w16cid:durableId="1565677276">
    <w:abstractNumId w:val="21"/>
  </w:num>
  <w:num w:numId="17" w16cid:durableId="1732535113">
    <w:abstractNumId w:val="1"/>
  </w:num>
  <w:num w:numId="18" w16cid:durableId="739331407">
    <w:abstractNumId w:val="9"/>
  </w:num>
  <w:num w:numId="19" w16cid:durableId="245774213">
    <w:abstractNumId w:val="17"/>
  </w:num>
  <w:num w:numId="20" w16cid:durableId="633560442">
    <w:abstractNumId w:val="27"/>
  </w:num>
  <w:num w:numId="21" w16cid:durableId="913661923">
    <w:abstractNumId w:val="0"/>
  </w:num>
  <w:num w:numId="22" w16cid:durableId="91322081">
    <w:abstractNumId w:val="6"/>
  </w:num>
  <w:num w:numId="23" w16cid:durableId="580792152">
    <w:abstractNumId w:val="13"/>
  </w:num>
  <w:num w:numId="24" w16cid:durableId="164368271">
    <w:abstractNumId w:val="4"/>
  </w:num>
  <w:num w:numId="25" w16cid:durableId="747113362">
    <w:abstractNumId w:val="10"/>
  </w:num>
  <w:num w:numId="26" w16cid:durableId="417796810">
    <w:abstractNumId w:val="16"/>
  </w:num>
  <w:num w:numId="27" w16cid:durableId="863010677">
    <w:abstractNumId w:val="20"/>
  </w:num>
  <w:num w:numId="28" w16cid:durableId="1580603709">
    <w:abstractNumId w:val="19"/>
  </w:num>
  <w:num w:numId="29" w16cid:durableId="970281878">
    <w:abstractNumId w:val="15"/>
  </w:num>
  <w:num w:numId="30" w16cid:durableId="212784838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C00"/>
    <w:rsid w:val="0000119C"/>
    <w:rsid w:val="00001986"/>
    <w:rsid w:val="00003629"/>
    <w:rsid w:val="00004E2E"/>
    <w:rsid w:val="00005689"/>
    <w:rsid w:val="00010826"/>
    <w:rsid w:val="00015AE7"/>
    <w:rsid w:val="00021E36"/>
    <w:rsid w:val="00022799"/>
    <w:rsid w:val="000243C0"/>
    <w:rsid w:val="0003693A"/>
    <w:rsid w:val="00036C70"/>
    <w:rsid w:val="00040AD2"/>
    <w:rsid w:val="00041EF6"/>
    <w:rsid w:val="000420DC"/>
    <w:rsid w:val="00044AEF"/>
    <w:rsid w:val="000506ED"/>
    <w:rsid w:val="00057F30"/>
    <w:rsid w:val="00061675"/>
    <w:rsid w:val="0006665D"/>
    <w:rsid w:val="000702BD"/>
    <w:rsid w:val="000742A0"/>
    <w:rsid w:val="0007585A"/>
    <w:rsid w:val="00075B2C"/>
    <w:rsid w:val="00086081"/>
    <w:rsid w:val="00090662"/>
    <w:rsid w:val="00095C7F"/>
    <w:rsid w:val="000A0471"/>
    <w:rsid w:val="000A10B4"/>
    <w:rsid w:val="000B288B"/>
    <w:rsid w:val="000B2FA1"/>
    <w:rsid w:val="000B4816"/>
    <w:rsid w:val="000B52EE"/>
    <w:rsid w:val="000B5AA2"/>
    <w:rsid w:val="000C0CAC"/>
    <w:rsid w:val="000C51FD"/>
    <w:rsid w:val="000C6569"/>
    <w:rsid w:val="000D32B8"/>
    <w:rsid w:val="000D3B28"/>
    <w:rsid w:val="000D4954"/>
    <w:rsid w:val="000D6D6A"/>
    <w:rsid w:val="000D78DB"/>
    <w:rsid w:val="000D7E2A"/>
    <w:rsid w:val="000E12FD"/>
    <w:rsid w:val="000E3479"/>
    <w:rsid w:val="000F1823"/>
    <w:rsid w:val="000F6BB3"/>
    <w:rsid w:val="00103C26"/>
    <w:rsid w:val="00106870"/>
    <w:rsid w:val="0010718D"/>
    <w:rsid w:val="0011289A"/>
    <w:rsid w:val="00117194"/>
    <w:rsid w:val="00126E2F"/>
    <w:rsid w:val="00131778"/>
    <w:rsid w:val="00132A0F"/>
    <w:rsid w:val="001362A8"/>
    <w:rsid w:val="00140932"/>
    <w:rsid w:val="00152A95"/>
    <w:rsid w:val="001534FA"/>
    <w:rsid w:val="00155852"/>
    <w:rsid w:val="00161AD1"/>
    <w:rsid w:val="00162C25"/>
    <w:rsid w:val="00173639"/>
    <w:rsid w:val="00173EA4"/>
    <w:rsid w:val="001748A7"/>
    <w:rsid w:val="0018092A"/>
    <w:rsid w:val="0018106E"/>
    <w:rsid w:val="00184190"/>
    <w:rsid w:val="00191F98"/>
    <w:rsid w:val="00192C72"/>
    <w:rsid w:val="001937D9"/>
    <w:rsid w:val="001A0D54"/>
    <w:rsid w:val="001A168B"/>
    <w:rsid w:val="001A6496"/>
    <w:rsid w:val="001A7007"/>
    <w:rsid w:val="001B1381"/>
    <w:rsid w:val="001B1FC2"/>
    <w:rsid w:val="001B3002"/>
    <w:rsid w:val="001B6F40"/>
    <w:rsid w:val="001C1D33"/>
    <w:rsid w:val="001C48A5"/>
    <w:rsid w:val="001C5A14"/>
    <w:rsid w:val="001D02F9"/>
    <w:rsid w:val="001D097F"/>
    <w:rsid w:val="001D3C58"/>
    <w:rsid w:val="001D6062"/>
    <w:rsid w:val="001D748C"/>
    <w:rsid w:val="001E3A41"/>
    <w:rsid w:val="001F62AE"/>
    <w:rsid w:val="002068DA"/>
    <w:rsid w:val="002115B2"/>
    <w:rsid w:val="00215245"/>
    <w:rsid w:val="0022114F"/>
    <w:rsid w:val="00222CB3"/>
    <w:rsid w:val="00223BBD"/>
    <w:rsid w:val="0022755B"/>
    <w:rsid w:val="002279BF"/>
    <w:rsid w:val="002302D6"/>
    <w:rsid w:val="00233A2D"/>
    <w:rsid w:val="00235865"/>
    <w:rsid w:val="00243B2B"/>
    <w:rsid w:val="00246931"/>
    <w:rsid w:val="00265D59"/>
    <w:rsid w:val="002668FB"/>
    <w:rsid w:val="00267F3D"/>
    <w:rsid w:val="00273105"/>
    <w:rsid w:val="0027446E"/>
    <w:rsid w:val="00274DE3"/>
    <w:rsid w:val="00281E41"/>
    <w:rsid w:val="00282E39"/>
    <w:rsid w:val="002844B1"/>
    <w:rsid w:val="00284546"/>
    <w:rsid w:val="002878C7"/>
    <w:rsid w:val="002928A8"/>
    <w:rsid w:val="00292C84"/>
    <w:rsid w:val="00295E06"/>
    <w:rsid w:val="002B3F5F"/>
    <w:rsid w:val="002B5E5A"/>
    <w:rsid w:val="002C1D1F"/>
    <w:rsid w:val="002C2920"/>
    <w:rsid w:val="002C30AC"/>
    <w:rsid w:val="002E183D"/>
    <w:rsid w:val="002E65FA"/>
    <w:rsid w:val="002F085F"/>
    <w:rsid w:val="002F0DC8"/>
    <w:rsid w:val="002F7B7B"/>
    <w:rsid w:val="00307AF4"/>
    <w:rsid w:val="0031334A"/>
    <w:rsid w:val="00314CF1"/>
    <w:rsid w:val="003171ED"/>
    <w:rsid w:val="00320AD3"/>
    <w:rsid w:val="00320C31"/>
    <w:rsid w:val="00324A06"/>
    <w:rsid w:val="003279F0"/>
    <w:rsid w:val="00327BB4"/>
    <w:rsid w:val="00330180"/>
    <w:rsid w:val="00333150"/>
    <w:rsid w:val="00336D63"/>
    <w:rsid w:val="0033741D"/>
    <w:rsid w:val="00342F6F"/>
    <w:rsid w:val="00350A36"/>
    <w:rsid w:val="00351D72"/>
    <w:rsid w:val="00361E92"/>
    <w:rsid w:val="00365F14"/>
    <w:rsid w:val="0036719C"/>
    <w:rsid w:val="00367F68"/>
    <w:rsid w:val="00372961"/>
    <w:rsid w:val="00372AD6"/>
    <w:rsid w:val="003770A3"/>
    <w:rsid w:val="00377893"/>
    <w:rsid w:val="00382E24"/>
    <w:rsid w:val="00385210"/>
    <w:rsid w:val="0039066B"/>
    <w:rsid w:val="0039638D"/>
    <w:rsid w:val="003A27BE"/>
    <w:rsid w:val="003A38DD"/>
    <w:rsid w:val="003A6E91"/>
    <w:rsid w:val="003B0227"/>
    <w:rsid w:val="003B26A9"/>
    <w:rsid w:val="003B43C0"/>
    <w:rsid w:val="003C2EF8"/>
    <w:rsid w:val="003C7336"/>
    <w:rsid w:val="003D3F51"/>
    <w:rsid w:val="003D7A64"/>
    <w:rsid w:val="003E3F11"/>
    <w:rsid w:val="003E4096"/>
    <w:rsid w:val="003F2E1C"/>
    <w:rsid w:val="003F3E29"/>
    <w:rsid w:val="003F57A8"/>
    <w:rsid w:val="003F64F4"/>
    <w:rsid w:val="003F6977"/>
    <w:rsid w:val="0040159E"/>
    <w:rsid w:val="00410F1E"/>
    <w:rsid w:val="00416219"/>
    <w:rsid w:val="00420FC7"/>
    <w:rsid w:val="0042256D"/>
    <w:rsid w:val="004227A5"/>
    <w:rsid w:val="004269A5"/>
    <w:rsid w:val="00431BA8"/>
    <w:rsid w:val="0043279C"/>
    <w:rsid w:val="00433317"/>
    <w:rsid w:val="004337C2"/>
    <w:rsid w:val="004423E4"/>
    <w:rsid w:val="00445C54"/>
    <w:rsid w:val="00451CEB"/>
    <w:rsid w:val="00456F7F"/>
    <w:rsid w:val="00457317"/>
    <w:rsid w:val="00471007"/>
    <w:rsid w:val="004717DC"/>
    <w:rsid w:val="00474D57"/>
    <w:rsid w:val="00480897"/>
    <w:rsid w:val="004848B3"/>
    <w:rsid w:val="0049042B"/>
    <w:rsid w:val="004A34A9"/>
    <w:rsid w:val="004A6E84"/>
    <w:rsid w:val="004B007C"/>
    <w:rsid w:val="004B1D34"/>
    <w:rsid w:val="004B2815"/>
    <w:rsid w:val="004B2DF7"/>
    <w:rsid w:val="004B540F"/>
    <w:rsid w:val="004C0CC1"/>
    <w:rsid w:val="004C504D"/>
    <w:rsid w:val="004C562B"/>
    <w:rsid w:val="004D1721"/>
    <w:rsid w:val="004D72E3"/>
    <w:rsid w:val="004E21AF"/>
    <w:rsid w:val="004E3EC1"/>
    <w:rsid w:val="004E72C7"/>
    <w:rsid w:val="004F32DB"/>
    <w:rsid w:val="004F6C46"/>
    <w:rsid w:val="00503A21"/>
    <w:rsid w:val="0050665D"/>
    <w:rsid w:val="005105C0"/>
    <w:rsid w:val="0052032C"/>
    <w:rsid w:val="00521A0B"/>
    <w:rsid w:val="00523BC2"/>
    <w:rsid w:val="00525A5C"/>
    <w:rsid w:val="00531511"/>
    <w:rsid w:val="00532CA3"/>
    <w:rsid w:val="00540DB3"/>
    <w:rsid w:val="005428C6"/>
    <w:rsid w:val="0055201D"/>
    <w:rsid w:val="00552395"/>
    <w:rsid w:val="00560CB7"/>
    <w:rsid w:val="00561BB4"/>
    <w:rsid w:val="00561EEA"/>
    <w:rsid w:val="00562907"/>
    <w:rsid w:val="00565F4A"/>
    <w:rsid w:val="00574213"/>
    <w:rsid w:val="0057495F"/>
    <w:rsid w:val="00574CAA"/>
    <w:rsid w:val="00576164"/>
    <w:rsid w:val="005814F6"/>
    <w:rsid w:val="00584B87"/>
    <w:rsid w:val="00585171"/>
    <w:rsid w:val="005866FD"/>
    <w:rsid w:val="00587F07"/>
    <w:rsid w:val="00592462"/>
    <w:rsid w:val="00596668"/>
    <w:rsid w:val="005A00F9"/>
    <w:rsid w:val="005A40EE"/>
    <w:rsid w:val="005A64C9"/>
    <w:rsid w:val="005C4219"/>
    <w:rsid w:val="005C4816"/>
    <w:rsid w:val="005C6C2F"/>
    <w:rsid w:val="005C784E"/>
    <w:rsid w:val="005D2E69"/>
    <w:rsid w:val="005D4E86"/>
    <w:rsid w:val="005D56EA"/>
    <w:rsid w:val="005E366E"/>
    <w:rsid w:val="005E4300"/>
    <w:rsid w:val="005F1A36"/>
    <w:rsid w:val="005F3E98"/>
    <w:rsid w:val="00607074"/>
    <w:rsid w:val="00613327"/>
    <w:rsid w:val="00615A69"/>
    <w:rsid w:val="00624FD9"/>
    <w:rsid w:val="00631813"/>
    <w:rsid w:val="00631A3A"/>
    <w:rsid w:val="00635DE7"/>
    <w:rsid w:val="00640DB4"/>
    <w:rsid w:val="0064172D"/>
    <w:rsid w:val="0064533E"/>
    <w:rsid w:val="00647E42"/>
    <w:rsid w:val="00651A36"/>
    <w:rsid w:val="00653763"/>
    <w:rsid w:val="00660966"/>
    <w:rsid w:val="00676839"/>
    <w:rsid w:val="00677825"/>
    <w:rsid w:val="00677C7D"/>
    <w:rsid w:val="00685D59"/>
    <w:rsid w:val="00690157"/>
    <w:rsid w:val="006907E4"/>
    <w:rsid w:val="00693E8C"/>
    <w:rsid w:val="00696139"/>
    <w:rsid w:val="00696A26"/>
    <w:rsid w:val="00697F94"/>
    <w:rsid w:val="006A228C"/>
    <w:rsid w:val="006A2320"/>
    <w:rsid w:val="006A23C6"/>
    <w:rsid w:val="006A7456"/>
    <w:rsid w:val="006A74AF"/>
    <w:rsid w:val="006B059F"/>
    <w:rsid w:val="006B3AE9"/>
    <w:rsid w:val="006B5055"/>
    <w:rsid w:val="006C22AE"/>
    <w:rsid w:val="006C245C"/>
    <w:rsid w:val="006C681D"/>
    <w:rsid w:val="006D03B2"/>
    <w:rsid w:val="006E58BA"/>
    <w:rsid w:val="006F2B16"/>
    <w:rsid w:val="006F7990"/>
    <w:rsid w:val="00703D3B"/>
    <w:rsid w:val="00705284"/>
    <w:rsid w:val="00711B99"/>
    <w:rsid w:val="00711DDE"/>
    <w:rsid w:val="007133CD"/>
    <w:rsid w:val="00721101"/>
    <w:rsid w:val="007265D6"/>
    <w:rsid w:val="00731C35"/>
    <w:rsid w:val="0073263A"/>
    <w:rsid w:val="0073376F"/>
    <w:rsid w:val="00751434"/>
    <w:rsid w:val="007527C9"/>
    <w:rsid w:val="00754C75"/>
    <w:rsid w:val="00760682"/>
    <w:rsid w:val="00762C6E"/>
    <w:rsid w:val="007656FB"/>
    <w:rsid w:val="007746CF"/>
    <w:rsid w:val="007779E3"/>
    <w:rsid w:val="007806D7"/>
    <w:rsid w:val="0078095E"/>
    <w:rsid w:val="00782D56"/>
    <w:rsid w:val="00782EB4"/>
    <w:rsid w:val="00784928"/>
    <w:rsid w:val="00786E7F"/>
    <w:rsid w:val="007933B3"/>
    <w:rsid w:val="007942E1"/>
    <w:rsid w:val="00797DD0"/>
    <w:rsid w:val="007A0BA4"/>
    <w:rsid w:val="007A0F07"/>
    <w:rsid w:val="007A6476"/>
    <w:rsid w:val="007B5AC1"/>
    <w:rsid w:val="007B646B"/>
    <w:rsid w:val="007B7380"/>
    <w:rsid w:val="007C13C4"/>
    <w:rsid w:val="007C4EDE"/>
    <w:rsid w:val="007C68C4"/>
    <w:rsid w:val="007C71BF"/>
    <w:rsid w:val="007C7443"/>
    <w:rsid w:val="007D5D58"/>
    <w:rsid w:val="007D7548"/>
    <w:rsid w:val="007E068B"/>
    <w:rsid w:val="007E4FA8"/>
    <w:rsid w:val="007E63F1"/>
    <w:rsid w:val="007E74AF"/>
    <w:rsid w:val="007F101B"/>
    <w:rsid w:val="007F14F0"/>
    <w:rsid w:val="007F2B8E"/>
    <w:rsid w:val="007F3E7F"/>
    <w:rsid w:val="00800E67"/>
    <w:rsid w:val="00807BD0"/>
    <w:rsid w:val="00810914"/>
    <w:rsid w:val="008112F0"/>
    <w:rsid w:val="00813D46"/>
    <w:rsid w:val="00820A08"/>
    <w:rsid w:val="008270A6"/>
    <w:rsid w:val="008318F0"/>
    <w:rsid w:val="00835B58"/>
    <w:rsid w:val="00841FC1"/>
    <w:rsid w:val="00847B2B"/>
    <w:rsid w:val="00861CFC"/>
    <w:rsid w:val="00866A2D"/>
    <w:rsid w:val="0086700F"/>
    <w:rsid w:val="008709EC"/>
    <w:rsid w:val="008722D7"/>
    <w:rsid w:val="0087245C"/>
    <w:rsid w:val="008733AD"/>
    <w:rsid w:val="00873726"/>
    <w:rsid w:val="00875370"/>
    <w:rsid w:val="0087592D"/>
    <w:rsid w:val="008844F6"/>
    <w:rsid w:val="00886FF9"/>
    <w:rsid w:val="00894C6A"/>
    <w:rsid w:val="00895EEB"/>
    <w:rsid w:val="008A197E"/>
    <w:rsid w:val="008A3C14"/>
    <w:rsid w:val="008B02FF"/>
    <w:rsid w:val="008B1B1C"/>
    <w:rsid w:val="008B3841"/>
    <w:rsid w:val="008C10EB"/>
    <w:rsid w:val="008C1291"/>
    <w:rsid w:val="008C4DB9"/>
    <w:rsid w:val="008C67E3"/>
    <w:rsid w:val="008E1CFB"/>
    <w:rsid w:val="008E248A"/>
    <w:rsid w:val="008E579B"/>
    <w:rsid w:val="008E6A0D"/>
    <w:rsid w:val="008F16FE"/>
    <w:rsid w:val="008F335E"/>
    <w:rsid w:val="008F6033"/>
    <w:rsid w:val="008F6E57"/>
    <w:rsid w:val="008F75BB"/>
    <w:rsid w:val="009026B7"/>
    <w:rsid w:val="00905101"/>
    <w:rsid w:val="009203A4"/>
    <w:rsid w:val="00924206"/>
    <w:rsid w:val="0092659D"/>
    <w:rsid w:val="00931D47"/>
    <w:rsid w:val="009322BA"/>
    <w:rsid w:val="00935D8F"/>
    <w:rsid w:val="00937966"/>
    <w:rsid w:val="009409CC"/>
    <w:rsid w:val="009414F4"/>
    <w:rsid w:val="0094173C"/>
    <w:rsid w:val="00944864"/>
    <w:rsid w:val="00947C60"/>
    <w:rsid w:val="00947EF8"/>
    <w:rsid w:val="00952239"/>
    <w:rsid w:val="00962483"/>
    <w:rsid w:val="00973A1B"/>
    <w:rsid w:val="0097652B"/>
    <w:rsid w:val="009766E8"/>
    <w:rsid w:val="00980CE8"/>
    <w:rsid w:val="009839CA"/>
    <w:rsid w:val="009841CB"/>
    <w:rsid w:val="009879E1"/>
    <w:rsid w:val="00991050"/>
    <w:rsid w:val="00997A4A"/>
    <w:rsid w:val="009A0A07"/>
    <w:rsid w:val="009A0D0A"/>
    <w:rsid w:val="009C29D8"/>
    <w:rsid w:val="009C4AA2"/>
    <w:rsid w:val="009C501B"/>
    <w:rsid w:val="009C78E6"/>
    <w:rsid w:val="009D044A"/>
    <w:rsid w:val="009D2F8E"/>
    <w:rsid w:val="009E506C"/>
    <w:rsid w:val="009E59CB"/>
    <w:rsid w:val="009F2160"/>
    <w:rsid w:val="00A0293A"/>
    <w:rsid w:val="00A046CD"/>
    <w:rsid w:val="00A1060E"/>
    <w:rsid w:val="00A12C59"/>
    <w:rsid w:val="00A14E2B"/>
    <w:rsid w:val="00A230F8"/>
    <w:rsid w:val="00A24F6B"/>
    <w:rsid w:val="00A27165"/>
    <w:rsid w:val="00A300AE"/>
    <w:rsid w:val="00A3092B"/>
    <w:rsid w:val="00A30ABE"/>
    <w:rsid w:val="00A378A7"/>
    <w:rsid w:val="00A41CA4"/>
    <w:rsid w:val="00A43B9B"/>
    <w:rsid w:val="00A44719"/>
    <w:rsid w:val="00A464E5"/>
    <w:rsid w:val="00A47A32"/>
    <w:rsid w:val="00A50E2E"/>
    <w:rsid w:val="00A522C8"/>
    <w:rsid w:val="00A63850"/>
    <w:rsid w:val="00A67614"/>
    <w:rsid w:val="00A74855"/>
    <w:rsid w:val="00A75F01"/>
    <w:rsid w:val="00A81FBA"/>
    <w:rsid w:val="00A84D6D"/>
    <w:rsid w:val="00A901A7"/>
    <w:rsid w:val="00A924BD"/>
    <w:rsid w:val="00A94218"/>
    <w:rsid w:val="00AA1D4B"/>
    <w:rsid w:val="00AA6983"/>
    <w:rsid w:val="00AA7840"/>
    <w:rsid w:val="00AB6884"/>
    <w:rsid w:val="00AB6BC2"/>
    <w:rsid w:val="00AC039C"/>
    <w:rsid w:val="00AC123B"/>
    <w:rsid w:val="00AC48D2"/>
    <w:rsid w:val="00AC55B8"/>
    <w:rsid w:val="00AD126C"/>
    <w:rsid w:val="00AD2DCB"/>
    <w:rsid w:val="00AD3369"/>
    <w:rsid w:val="00AD33D3"/>
    <w:rsid w:val="00AD3DE5"/>
    <w:rsid w:val="00AE1C92"/>
    <w:rsid w:val="00AE2C00"/>
    <w:rsid w:val="00AE4487"/>
    <w:rsid w:val="00AF0077"/>
    <w:rsid w:val="00AF2D21"/>
    <w:rsid w:val="00AF38C9"/>
    <w:rsid w:val="00B00B0A"/>
    <w:rsid w:val="00B01C4D"/>
    <w:rsid w:val="00B035D1"/>
    <w:rsid w:val="00B03966"/>
    <w:rsid w:val="00B045DF"/>
    <w:rsid w:val="00B056A4"/>
    <w:rsid w:val="00B1077F"/>
    <w:rsid w:val="00B15551"/>
    <w:rsid w:val="00B2075C"/>
    <w:rsid w:val="00B21464"/>
    <w:rsid w:val="00B3152D"/>
    <w:rsid w:val="00B32423"/>
    <w:rsid w:val="00B33575"/>
    <w:rsid w:val="00B40CAF"/>
    <w:rsid w:val="00B436C4"/>
    <w:rsid w:val="00B44707"/>
    <w:rsid w:val="00B449CD"/>
    <w:rsid w:val="00B55232"/>
    <w:rsid w:val="00B5733B"/>
    <w:rsid w:val="00B60FC0"/>
    <w:rsid w:val="00B6115F"/>
    <w:rsid w:val="00B65680"/>
    <w:rsid w:val="00B71E72"/>
    <w:rsid w:val="00B74948"/>
    <w:rsid w:val="00B767C9"/>
    <w:rsid w:val="00B80D8D"/>
    <w:rsid w:val="00B8179C"/>
    <w:rsid w:val="00B85D5D"/>
    <w:rsid w:val="00B860C5"/>
    <w:rsid w:val="00B86E11"/>
    <w:rsid w:val="00B9010C"/>
    <w:rsid w:val="00B94895"/>
    <w:rsid w:val="00BA0FC1"/>
    <w:rsid w:val="00BA4506"/>
    <w:rsid w:val="00BA6B55"/>
    <w:rsid w:val="00BB028A"/>
    <w:rsid w:val="00BB0895"/>
    <w:rsid w:val="00BB487F"/>
    <w:rsid w:val="00BC0F5C"/>
    <w:rsid w:val="00BC188C"/>
    <w:rsid w:val="00BC24B8"/>
    <w:rsid w:val="00BC5358"/>
    <w:rsid w:val="00BC62D8"/>
    <w:rsid w:val="00BC6492"/>
    <w:rsid w:val="00BD075C"/>
    <w:rsid w:val="00BD4115"/>
    <w:rsid w:val="00BE2F30"/>
    <w:rsid w:val="00BE4297"/>
    <w:rsid w:val="00BF04D5"/>
    <w:rsid w:val="00BF1623"/>
    <w:rsid w:val="00BF2A7D"/>
    <w:rsid w:val="00BF3DEF"/>
    <w:rsid w:val="00BF5EDB"/>
    <w:rsid w:val="00C05266"/>
    <w:rsid w:val="00C073A6"/>
    <w:rsid w:val="00C12367"/>
    <w:rsid w:val="00C14D3F"/>
    <w:rsid w:val="00C16DBF"/>
    <w:rsid w:val="00C27C54"/>
    <w:rsid w:val="00C30A87"/>
    <w:rsid w:val="00C32879"/>
    <w:rsid w:val="00C34A80"/>
    <w:rsid w:val="00C40AC5"/>
    <w:rsid w:val="00C433E2"/>
    <w:rsid w:val="00C47791"/>
    <w:rsid w:val="00C5039A"/>
    <w:rsid w:val="00C532B6"/>
    <w:rsid w:val="00C62D65"/>
    <w:rsid w:val="00C77A87"/>
    <w:rsid w:val="00C92B60"/>
    <w:rsid w:val="00C94EFC"/>
    <w:rsid w:val="00CA107F"/>
    <w:rsid w:val="00CA176E"/>
    <w:rsid w:val="00CB06E0"/>
    <w:rsid w:val="00CB6E02"/>
    <w:rsid w:val="00CC1547"/>
    <w:rsid w:val="00CC1BF2"/>
    <w:rsid w:val="00CC3C07"/>
    <w:rsid w:val="00CC4910"/>
    <w:rsid w:val="00CD6430"/>
    <w:rsid w:val="00CD6916"/>
    <w:rsid w:val="00CE2527"/>
    <w:rsid w:val="00CE5661"/>
    <w:rsid w:val="00CF02DE"/>
    <w:rsid w:val="00CF10DE"/>
    <w:rsid w:val="00CF5B02"/>
    <w:rsid w:val="00CF72A8"/>
    <w:rsid w:val="00D0008A"/>
    <w:rsid w:val="00D01C49"/>
    <w:rsid w:val="00D03C1A"/>
    <w:rsid w:val="00D0521B"/>
    <w:rsid w:val="00D116CA"/>
    <w:rsid w:val="00D117ED"/>
    <w:rsid w:val="00D1489B"/>
    <w:rsid w:val="00D14A8F"/>
    <w:rsid w:val="00D1543E"/>
    <w:rsid w:val="00D17557"/>
    <w:rsid w:val="00D21D97"/>
    <w:rsid w:val="00D3719D"/>
    <w:rsid w:val="00D37524"/>
    <w:rsid w:val="00D37756"/>
    <w:rsid w:val="00D41D7D"/>
    <w:rsid w:val="00D443FD"/>
    <w:rsid w:val="00D456A5"/>
    <w:rsid w:val="00D458C4"/>
    <w:rsid w:val="00D52804"/>
    <w:rsid w:val="00D52B22"/>
    <w:rsid w:val="00D57583"/>
    <w:rsid w:val="00D647E4"/>
    <w:rsid w:val="00D660D0"/>
    <w:rsid w:val="00D71829"/>
    <w:rsid w:val="00D776B3"/>
    <w:rsid w:val="00D77EDE"/>
    <w:rsid w:val="00D8136C"/>
    <w:rsid w:val="00D81F98"/>
    <w:rsid w:val="00D8285D"/>
    <w:rsid w:val="00D830D2"/>
    <w:rsid w:val="00D90572"/>
    <w:rsid w:val="00D91920"/>
    <w:rsid w:val="00DA201B"/>
    <w:rsid w:val="00DA31CC"/>
    <w:rsid w:val="00DA50D2"/>
    <w:rsid w:val="00DA579E"/>
    <w:rsid w:val="00DA7D71"/>
    <w:rsid w:val="00DB04EF"/>
    <w:rsid w:val="00DB326A"/>
    <w:rsid w:val="00DB7B5A"/>
    <w:rsid w:val="00DC033C"/>
    <w:rsid w:val="00DC0514"/>
    <w:rsid w:val="00DC6002"/>
    <w:rsid w:val="00DD02E0"/>
    <w:rsid w:val="00DE0263"/>
    <w:rsid w:val="00DE1D3A"/>
    <w:rsid w:val="00DE5CCF"/>
    <w:rsid w:val="00DF13C8"/>
    <w:rsid w:val="00DF2411"/>
    <w:rsid w:val="00DF273D"/>
    <w:rsid w:val="00E042FA"/>
    <w:rsid w:val="00E05C28"/>
    <w:rsid w:val="00E2436E"/>
    <w:rsid w:val="00E25CC9"/>
    <w:rsid w:val="00E30F69"/>
    <w:rsid w:val="00E312EB"/>
    <w:rsid w:val="00E36E08"/>
    <w:rsid w:val="00E40A87"/>
    <w:rsid w:val="00E42187"/>
    <w:rsid w:val="00E50D0F"/>
    <w:rsid w:val="00E5181D"/>
    <w:rsid w:val="00E60CCF"/>
    <w:rsid w:val="00E71A31"/>
    <w:rsid w:val="00E72BAE"/>
    <w:rsid w:val="00E74A2F"/>
    <w:rsid w:val="00E75C83"/>
    <w:rsid w:val="00E77415"/>
    <w:rsid w:val="00E81634"/>
    <w:rsid w:val="00E82BAF"/>
    <w:rsid w:val="00E95747"/>
    <w:rsid w:val="00E95976"/>
    <w:rsid w:val="00E967DA"/>
    <w:rsid w:val="00EA27D0"/>
    <w:rsid w:val="00EA2E9C"/>
    <w:rsid w:val="00EA55CE"/>
    <w:rsid w:val="00EA5B6E"/>
    <w:rsid w:val="00EA5C38"/>
    <w:rsid w:val="00EB004F"/>
    <w:rsid w:val="00EB3825"/>
    <w:rsid w:val="00EC432F"/>
    <w:rsid w:val="00EC4D7A"/>
    <w:rsid w:val="00ED0341"/>
    <w:rsid w:val="00ED2FBE"/>
    <w:rsid w:val="00ED6FD2"/>
    <w:rsid w:val="00EE6284"/>
    <w:rsid w:val="00EE6C06"/>
    <w:rsid w:val="00EE7017"/>
    <w:rsid w:val="00EF3F7A"/>
    <w:rsid w:val="00EF50C9"/>
    <w:rsid w:val="00EF5F6F"/>
    <w:rsid w:val="00F0261C"/>
    <w:rsid w:val="00F04DCA"/>
    <w:rsid w:val="00F06C5B"/>
    <w:rsid w:val="00F10BBC"/>
    <w:rsid w:val="00F20E46"/>
    <w:rsid w:val="00F22091"/>
    <w:rsid w:val="00F24BCD"/>
    <w:rsid w:val="00F25CD1"/>
    <w:rsid w:val="00F26A6B"/>
    <w:rsid w:val="00F3218D"/>
    <w:rsid w:val="00F3706C"/>
    <w:rsid w:val="00F44019"/>
    <w:rsid w:val="00F46E8C"/>
    <w:rsid w:val="00F475E9"/>
    <w:rsid w:val="00F47A4C"/>
    <w:rsid w:val="00F54AE8"/>
    <w:rsid w:val="00F5700E"/>
    <w:rsid w:val="00F60C77"/>
    <w:rsid w:val="00F6363D"/>
    <w:rsid w:val="00F64695"/>
    <w:rsid w:val="00F64833"/>
    <w:rsid w:val="00F73114"/>
    <w:rsid w:val="00F74C6E"/>
    <w:rsid w:val="00F74FA6"/>
    <w:rsid w:val="00F767E3"/>
    <w:rsid w:val="00F773CA"/>
    <w:rsid w:val="00F80C8A"/>
    <w:rsid w:val="00F81428"/>
    <w:rsid w:val="00F843A4"/>
    <w:rsid w:val="00F85410"/>
    <w:rsid w:val="00F8616B"/>
    <w:rsid w:val="00F874FD"/>
    <w:rsid w:val="00F87E5F"/>
    <w:rsid w:val="00F95031"/>
    <w:rsid w:val="00F97050"/>
    <w:rsid w:val="00FB49D2"/>
    <w:rsid w:val="00FB5A59"/>
    <w:rsid w:val="00FB781D"/>
    <w:rsid w:val="00FC2D26"/>
    <w:rsid w:val="00FC4674"/>
    <w:rsid w:val="00FC5EBD"/>
    <w:rsid w:val="00FC6D65"/>
    <w:rsid w:val="00FD282C"/>
    <w:rsid w:val="00FE1222"/>
    <w:rsid w:val="00FE25AB"/>
    <w:rsid w:val="00FF0459"/>
    <w:rsid w:val="00FF08D8"/>
    <w:rsid w:val="00FF4CA3"/>
    <w:rsid w:val="00FF51D3"/>
    <w:rsid w:val="7A78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B43DC6"/>
  <w15:chartTrackingRefBased/>
  <w15:docId w15:val="{AE538FF8-EC88-45F0-87DE-EBEF58D9F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C34A8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F26A6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0A1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rsid w:val="0018106E"/>
    <w:pPr>
      <w:ind w:firstLine="709"/>
      <w:jc w:val="both"/>
    </w:pPr>
    <w:rPr>
      <w:b/>
      <w:i/>
      <w:snapToGrid w:val="0"/>
      <w:szCs w:val="20"/>
      <w:u w:val="single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18106E"/>
    <w:rPr>
      <w:b/>
      <w:i/>
      <w:snapToGrid w:val="0"/>
      <w:sz w:val="24"/>
      <w:u w:val="single"/>
    </w:rPr>
  </w:style>
  <w:style w:type="character" w:styleId="Hipercze">
    <w:name w:val="Hyperlink"/>
    <w:rsid w:val="00191F98"/>
    <w:rPr>
      <w:color w:val="0000FF"/>
      <w:u w:val="single"/>
    </w:rPr>
  </w:style>
  <w:style w:type="numbering" w:customStyle="1" w:styleId="Biecalista1">
    <w:name w:val="Bieżąca lista1"/>
    <w:uiPriority w:val="99"/>
    <w:rsid w:val="007C13C4"/>
    <w:pPr>
      <w:numPr>
        <w:numId w:val="28"/>
      </w:numPr>
    </w:pPr>
  </w:style>
  <w:style w:type="character" w:customStyle="1" w:styleId="gwp4e3cd3dfsize">
    <w:name w:val="gwp4e3cd3df_size"/>
    <w:basedOn w:val="Domylnaczcionkaakapitu"/>
    <w:rsid w:val="007C13C4"/>
  </w:style>
  <w:style w:type="character" w:customStyle="1" w:styleId="apple-converted-space">
    <w:name w:val="apple-converted-space"/>
    <w:basedOn w:val="Domylnaczcionkaakapitu"/>
    <w:rsid w:val="007C13C4"/>
  </w:style>
  <w:style w:type="character" w:customStyle="1" w:styleId="Nagwek3Znak">
    <w:name w:val="Nagłówek 3 Znak"/>
    <w:basedOn w:val="Domylnaczcionkaakapitu"/>
    <w:link w:val="Nagwek3"/>
    <w:uiPriority w:val="9"/>
    <w:rsid w:val="00C34A80"/>
    <w:rPr>
      <w:b/>
      <w:bCs/>
      <w:sz w:val="27"/>
      <w:szCs w:val="27"/>
      <w:lang w:eastAsia="pl-PL"/>
    </w:rPr>
  </w:style>
  <w:style w:type="character" w:customStyle="1" w:styleId="value">
    <w:name w:val="value"/>
    <w:basedOn w:val="Domylnaczcionkaakapitu"/>
    <w:rsid w:val="00C34A80"/>
  </w:style>
  <w:style w:type="character" w:styleId="UyteHipercze">
    <w:name w:val="FollowedHyperlink"/>
    <w:basedOn w:val="Domylnaczcionkaakapitu"/>
    <w:rsid w:val="00C34A80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561BB4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295E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1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8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5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wakoczorawska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973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sylabusa UG</vt:lpstr>
    </vt:vector>
  </TitlesOfParts>
  <Company>ug</Company>
  <LinksUpToDate>false</LinksUpToDate>
  <CharactersWithSpaces>6802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sylabusa UG</dc:title>
  <dc:subject>dostosowanie do KRK</dc:subject>
  <dc:creator>grażyna szyling</dc:creator>
  <cp:keywords/>
  <dc:description/>
  <cp:lastModifiedBy>jacekperlinski@wp.pl</cp:lastModifiedBy>
  <cp:revision>2</cp:revision>
  <cp:lastPrinted>2016-04-13T17:17:00Z</cp:lastPrinted>
  <dcterms:created xsi:type="dcterms:W3CDTF">2023-01-12T21:14:00Z</dcterms:created>
  <dcterms:modified xsi:type="dcterms:W3CDTF">2023-01-12T21:14:00Z</dcterms:modified>
</cp:coreProperties>
</file>