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10476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PROTOKÓŁ EWALUACJI</w:t>
      </w:r>
    </w:p>
    <w:p w14:paraId="4284EF12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00D454F8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Semestr  zimowy 2017/2018</w:t>
      </w:r>
    </w:p>
    <w:p w14:paraId="6CCC4FE2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Ratownictwo medyczne – semestr I</w:t>
      </w:r>
    </w:p>
    <w:p w14:paraId="75218E3B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235A5FDA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Wyniki ewaluacji zajęć w semestrze zimowym 2017/2018</w:t>
      </w:r>
    </w:p>
    <w:p w14:paraId="5D1BEFC2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na kierunku Ratownictwo medyczne – semestr I</w:t>
      </w:r>
    </w:p>
    <w:p w14:paraId="13C9BCD9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3D5E7C5E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Średnia ocena nauczycieli akademickich 4,65</w:t>
      </w:r>
    </w:p>
    <w:p w14:paraId="6CD5EA14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Najlepiej oceniony nauczyciel –  dr hab. Adam Kosiński – 5,0</w:t>
      </w:r>
    </w:p>
    <w:p w14:paraId="6581E97D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Najniższa ocena – 4,22</w:t>
      </w:r>
    </w:p>
    <w:p w14:paraId="43E753BA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pracy dziekanatu 4,65</w:t>
      </w:r>
    </w:p>
    <w:p w14:paraId="1C83CEF4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organizacji zajęć 4,26</w:t>
      </w:r>
    </w:p>
    <w:p w14:paraId="07A72BF4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satysfakcji ze studiowania 4,47</w:t>
      </w:r>
    </w:p>
    <w:p w14:paraId="334DE3CB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4E28A668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0884BE73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PROTOKÓŁ EWALUACJI</w:t>
      </w:r>
    </w:p>
    <w:p w14:paraId="678AED02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57B35E83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Semestr  zimowy 2017/2018</w:t>
      </w:r>
    </w:p>
    <w:p w14:paraId="173D99F0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Ratownictwo medyczne – semestr III</w:t>
      </w:r>
    </w:p>
    <w:p w14:paraId="31475791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18F7252D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Wyniki ewaluacji zajęć w semestrze zimowym 2017/2018</w:t>
      </w:r>
    </w:p>
    <w:p w14:paraId="5C59FE78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na kierunku Ratownictwo medyczne – semestr III</w:t>
      </w:r>
    </w:p>
    <w:p w14:paraId="03843A9B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02C90D33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Średnia ocena nauczycieli akademickich 4,55</w:t>
      </w:r>
    </w:p>
    <w:p w14:paraId="760C1C8A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 xml:space="preserve">Najlepiej oceniony nauczyciel –  dr Andrzej </w:t>
      </w:r>
      <w:proofErr w:type="spellStart"/>
      <w:r>
        <w:rPr>
          <w:rFonts w:ascii="Arial" w:hAnsi="Arial" w:cs="Arial"/>
          <w:color w:val="393C39"/>
          <w:sz w:val="22"/>
          <w:szCs w:val="22"/>
        </w:rPr>
        <w:t>Czerniewski</w:t>
      </w:r>
      <w:proofErr w:type="spellEnd"/>
      <w:r>
        <w:rPr>
          <w:rFonts w:ascii="Arial" w:hAnsi="Arial" w:cs="Arial"/>
          <w:color w:val="393C39"/>
          <w:sz w:val="22"/>
          <w:szCs w:val="22"/>
        </w:rPr>
        <w:t xml:space="preserve"> – 5,0, mgr </w:t>
      </w:r>
      <w:proofErr w:type="spellStart"/>
      <w:r>
        <w:rPr>
          <w:rFonts w:ascii="Arial" w:hAnsi="Arial" w:cs="Arial"/>
          <w:color w:val="393C39"/>
          <w:sz w:val="22"/>
          <w:szCs w:val="22"/>
        </w:rPr>
        <w:t>Marioletta</w:t>
      </w:r>
      <w:proofErr w:type="spellEnd"/>
      <w:r>
        <w:rPr>
          <w:rFonts w:ascii="Arial" w:hAnsi="Arial" w:cs="Arial"/>
          <w:color w:val="393C39"/>
          <w:sz w:val="22"/>
          <w:szCs w:val="22"/>
        </w:rPr>
        <w:t xml:space="preserve"> Borkowska – 5,0,</w:t>
      </w:r>
      <w:r>
        <w:rPr>
          <w:rFonts w:ascii="Arial" w:hAnsi="Arial" w:cs="Arial"/>
          <w:color w:val="393C39"/>
          <w:sz w:val="22"/>
          <w:szCs w:val="22"/>
        </w:rPr>
        <w:br/>
        <w:t>Najniższa ocena – 3,09</w:t>
      </w:r>
    </w:p>
    <w:p w14:paraId="49AFD11F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pracy dziekanatu 4,55</w:t>
      </w:r>
    </w:p>
    <w:p w14:paraId="78F66DE5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organizacji zajęć 4,00</w:t>
      </w:r>
    </w:p>
    <w:p w14:paraId="20E2F004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satysfakcji ze studiowania 4,00</w:t>
      </w:r>
    </w:p>
    <w:p w14:paraId="3D1E8CD0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580CECB7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02E20A91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PROTOKÓŁ EWALUACJI</w:t>
      </w:r>
    </w:p>
    <w:p w14:paraId="34BC073C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2C6E693C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Semestr  zimowy 2017/2018</w:t>
      </w:r>
    </w:p>
    <w:p w14:paraId="22C7E483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Ratownictwo medyczne – semestr V</w:t>
      </w:r>
    </w:p>
    <w:p w14:paraId="69963487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426A0F10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Wyniki ewaluacji zajęć w semestrze zimowym 2017/2018</w:t>
      </w:r>
    </w:p>
    <w:p w14:paraId="79D0A17D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na kierunku Ratownictwo medyczne – semestr V</w:t>
      </w:r>
    </w:p>
    <w:p w14:paraId="53D03FF4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7732641B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Średnia ocena nauczycieli akademickich 4,50</w:t>
      </w:r>
    </w:p>
    <w:p w14:paraId="6337524C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 xml:space="preserve">Najlepiej oceniony nauczyciel – dr Andrzej </w:t>
      </w:r>
      <w:proofErr w:type="spellStart"/>
      <w:r>
        <w:rPr>
          <w:rFonts w:ascii="Arial" w:hAnsi="Arial" w:cs="Arial"/>
          <w:color w:val="393C39"/>
          <w:sz w:val="22"/>
          <w:szCs w:val="22"/>
        </w:rPr>
        <w:t>Czerniewski</w:t>
      </w:r>
      <w:proofErr w:type="spellEnd"/>
      <w:r>
        <w:rPr>
          <w:rFonts w:ascii="Arial" w:hAnsi="Arial" w:cs="Arial"/>
          <w:color w:val="393C39"/>
          <w:sz w:val="22"/>
          <w:szCs w:val="22"/>
        </w:rPr>
        <w:t xml:space="preserve"> – 5,0, mgr </w:t>
      </w:r>
      <w:proofErr w:type="spellStart"/>
      <w:r>
        <w:rPr>
          <w:rFonts w:ascii="Arial" w:hAnsi="Arial" w:cs="Arial"/>
          <w:color w:val="393C39"/>
          <w:sz w:val="22"/>
          <w:szCs w:val="22"/>
        </w:rPr>
        <w:t>Marioletta</w:t>
      </w:r>
      <w:proofErr w:type="spellEnd"/>
      <w:r>
        <w:rPr>
          <w:rFonts w:ascii="Arial" w:hAnsi="Arial" w:cs="Arial"/>
          <w:color w:val="393C39"/>
          <w:sz w:val="22"/>
          <w:szCs w:val="22"/>
        </w:rPr>
        <w:t xml:space="preserve"> Borkowska – 5,0</w:t>
      </w:r>
      <w:r>
        <w:rPr>
          <w:rFonts w:ascii="Arial" w:hAnsi="Arial" w:cs="Arial"/>
          <w:color w:val="393C39"/>
          <w:sz w:val="22"/>
          <w:szCs w:val="22"/>
        </w:rPr>
        <w:br/>
        <w:t>Najniższa ocena – 2,73</w:t>
      </w:r>
    </w:p>
    <w:p w14:paraId="5C5D1C6D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pracy dziekanatu 4,60</w:t>
      </w:r>
    </w:p>
    <w:p w14:paraId="7B18743C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organizacji zajęć 3,40</w:t>
      </w:r>
    </w:p>
    <w:p w14:paraId="74301E8D" w14:textId="77777777" w:rsidR="00323B61" w:rsidRDefault="00323B61" w:rsidP="00323B61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satysfakcji ze studiowania 3,40</w:t>
      </w:r>
    </w:p>
    <w:p w14:paraId="56C93861" w14:textId="77777777" w:rsidR="00601DC3" w:rsidRDefault="00601DC3">
      <w:bookmarkStart w:id="0" w:name="_GoBack"/>
      <w:bookmarkEnd w:id="0"/>
    </w:p>
    <w:sectPr w:rsidR="0060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39"/>
    <w:rsid w:val="00323B61"/>
    <w:rsid w:val="00601DC3"/>
    <w:rsid w:val="0071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BEDD"/>
  <w15:chartTrackingRefBased/>
  <w15:docId w15:val="{7E81077B-BA81-4AE4-8C8F-2D6EA67A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3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Radziwoń</dc:creator>
  <cp:keywords/>
  <dc:description/>
  <cp:lastModifiedBy>Agnieszka Radziwoń</cp:lastModifiedBy>
  <cp:revision>2</cp:revision>
  <dcterms:created xsi:type="dcterms:W3CDTF">2020-03-23T13:25:00Z</dcterms:created>
  <dcterms:modified xsi:type="dcterms:W3CDTF">2020-03-23T13:25:00Z</dcterms:modified>
</cp:coreProperties>
</file>